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8B58B7" w:rsidRDefault="00992450" w:rsidP="00992450">
      <w:pPr>
        <w:keepNext/>
        <w:spacing w:line="280" w:lineRule="exact"/>
        <w:rPr>
          <w:sz w:val="30"/>
          <w:szCs w:val="30"/>
        </w:rPr>
      </w:pPr>
      <w:bookmarkStart w:id="0" w:name="_GoBack"/>
      <w:bookmarkEnd w:id="0"/>
      <w:r w:rsidRPr="008B58B7">
        <w:rPr>
          <w:sz w:val="30"/>
          <w:szCs w:val="30"/>
        </w:rPr>
        <w:t>МАТЕРИАЛЫ</w:t>
      </w:r>
    </w:p>
    <w:p w:rsidR="00992450" w:rsidRPr="008B58B7" w:rsidRDefault="00992450" w:rsidP="00992450">
      <w:pPr>
        <w:keepNext/>
        <w:spacing w:line="280" w:lineRule="exact"/>
        <w:rPr>
          <w:sz w:val="30"/>
          <w:szCs w:val="30"/>
        </w:rPr>
      </w:pPr>
      <w:r w:rsidRPr="008B58B7">
        <w:rPr>
          <w:sz w:val="30"/>
          <w:szCs w:val="30"/>
        </w:rPr>
        <w:t>для членов информационно-пропагандистских групп</w:t>
      </w:r>
    </w:p>
    <w:p w:rsidR="00992450" w:rsidRPr="008B58B7" w:rsidRDefault="00992450" w:rsidP="00992450">
      <w:pPr>
        <w:keepNext/>
        <w:overflowPunct w:val="0"/>
        <w:autoSpaceDE w:val="0"/>
        <w:autoSpaceDN w:val="0"/>
        <w:adjustRightInd w:val="0"/>
        <w:spacing w:before="120" w:line="280" w:lineRule="exact"/>
        <w:jc w:val="both"/>
        <w:rPr>
          <w:rFonts w:eastAsia="Calibri"/>
          <w:sz w:val="30"/>
          <w:szCs w:val="30"/>
        </w:rPr>
      </w:pPr>
      <w:r w:rsidRPr="008B58B7">
        <w:rPr>
          <w:rFonts w:eastAsia="Calibri"/>
          <w:sz w:val="30"/>
          <w:szCs w:val="30"/>
        </w:rPr>
        <w:t>(июль 2019 г.)</w:t>
      </w:r>
    </w:p>
    <w:p w:rsidR="00992450" w:rsidRPr="008B58B7" w:rsidRDefault="00992450" w:rsidP="00992450">
      <w:pPr>
        <w:keepNext/>
        <w:spacing w:line="280" w:lineRule="exact"/>
        <w:ind w:right="4814"/>
        <w:jc w:val="both"/>
        <w:rPr>
          <w:sz w:val="30"/>
          <w:szCs w:val="30"/>
        </w:rPr>
      </w:pPr>
    </w:p>
    <w:p w:rsidR="006518C6" w:rsidRPr="008B58B7" w:rsidRDefault="006518C6" w:rsidP="00992450">
      <w:pPr>
        <w:keepNext/>
        <w:spacing w:line="280" w:lineRule="exact"/>
        <w:ind w:right="4814"/>
        <w:jc w:val="both"/>
        <w:rPr>
          <w:rFonts w:ascii="Trebuchet MS" w:hAnsi="Trebuchet MS"/>
          <w:sz w:val="21"/>
          <w:szCs w:val="21"/>
        </w:rPr>
      </w:pPr>
    </w:p>
    <w:p w:rsidR="00512335" w:rsidRPr="008B58B7" w:rsidRDefault="00992450" w:rsidP="00992450">
      <w:pPr>
        <w:keepNext/>
        <w:spacing w:line="280" w:lineRule="exact"/>
        <w:ind w:right="-1"/>
        <w:jc w:val="center"/>
        <w:rPr>
          <w:sz w:val="30"/>
          <w:szCs w:val="30"/>
        </w:rPr>
      </w:pPr>
      <w:r w:rsidRPr="008B58B7">
        <w:rPr>
          <w:b/>
          <w:caps/>
          <w:sz w:val="30"/>
          <w:szCs w:val="30"/>
        </w:rPr>
        <w:t>Беларусь спортивная</w:t>
      </w:r>
      <w:r w:rsidR="00512335" w:rsidRPr="008B58B7">
        <w:rPr>
          <w:b/>
          <w:caps/>
          <w:sz w:val="30"/>
          <w:szCs w:val="30"/>
        </w:rPr>
        <w:t>.</w:t>
      </w:r>
      <w:r w:rsidR="00512335" w:rsidRPr="008B58B7">
        <w:rPr>
          <w:sz w:val="30"/>
          <w:szCs w:val="30"/>
        </w:rPr>
        <w:t xml:space="preserve"> </w:t>
      </w:r>
    </w:p>
    <w:p w:rsidR="00992450" w:rsidRPr="008B58B7" w:rsidRDefault="00512335" w:rsidP="00992450">
      <w:pPr>
        <w:keepNext/>
        <w:spacing w:line="280" w:lineRule="exact"/>
        <w:ind w:right="-1"/>
        <w:jc w:val="center"/>
        <w:rPr>
          <w:b/>
          <w:caps/>
          <w:sz w:val="30"/>
          <w:szCs w:val="30"/>
        </w:rPr>
      </w:pPr>
      <w:r w:rsidRPr="008B58B7">
        <w:rPr>
          <w:b/>
          <w:caps/>
          <w:sz w:val="30"/>
          <w:szCs w:val="30"/>
        </w:rPr>
        <w:t>Итоги II Европейских игр</w:t>
      </w:r>
    </w:p>
    <w:p w:rsidR="00992450" w:rsidRPr="008B58B7" w:rsidRDefault="00992450" w:rsidP="00992450">
      <w:pPr>
        <w:keepNext/>
        <w:spacing w:line="280" w:lineRule="exact"/>
        <w:ind w:right="-1"/>
        <w:jc w:val="center"/>
        <w:rPr>
          <w:b/>
          <w:sz w:val="30"/>
          <w:szCs w:val="30"/>
        </w:rPr>
      </w:pP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Материал подготовлен </w:t>
      </w: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Академией управления при Президенте Республики Беларусь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на основе сведений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республиканских органов государственного управления,</w:t>
      </w:r>
    </w:p>
    <w:p w:rsidR="00992450" w:rsidRPr="008B58B7" w:rsidRDefault="00992450" w:rsidP="00512335">
      <w:pPr>
        <w:keepNext/>
        <w:widowControl w:val="0"/>
        <w:overflowPunct w:val="0"/>
        <w:autoSpaceDE w:val="0"/>
        <w:autoSpaceDN w:val="0"/>
        <w:adjustRightInd w:val="0"/>
        <w:spacing w:line="280" w:lineRule="exact"/>
        <w:jc w:val="center"/>
        <w:rPr>
          <w:i/>
          <w:sz w:val="28"/>
          <w:szCs w:val="28"/>
        </w:rPr>
      </w:pPr>
      <w:r w:rsidRPr="008B58B7">
        <w:rPr>
          <w:i/>
          <w:sz w:val="28"/>
          <w:szCs w:val="28"/>
        </w:rPr>
        <w:t xml:space="preserve">Национального олимпийского комитета Республики Беларусь, </w:t>
      </w:r>
      <w:r w:rsidRPr="008B58B7">
        <w:rPr>
          <w:i/>
          <w:sz w:val="28"/>
          <w:szCs w:val="28"/>
        </w:rPr>
        <w:br/>
        <w:t>ОО «Белорусский республиканский союз молодежи»</w:t>
      </w:r>
    </w:p>
    <w:p w:rsidR="00992450" w:rsidRPr="008B58B7" w:rsidRDefault="00992450" w:rsidP="005430D0">
      <w:pPr>
        <w:ind w:firstLine="709"/>
        <w:jc w:val="both"/>
        <w:rPr>
          <w:sz w:val="30"/>
          <w:szCs w:val="30"/>
        </w:rPr>
      </w:pPr>
    </w:p>
    <w:p w:rsidR="00285203" w:rsidRPr="008B58B7" w:rsidRDefault="00285203" w:rsidP="00285203">
      <w:pPr>
        <w:ind w:firstLine="709"/>
        <w:jc w:val="both"/>
        <w:rPr>
          <w:sz w:val="30"/>
          <w:szCs w:val="30"/>
        </w:rPr>
      </w:pPr>
      <w:r w:rsidRPr="008B58B7">
        <w:rPr>
          <w:b/>
          <w:sz w:val="30"/>
          <w:szCs w:val="30"/>
        </w:rPr>
        <w:t>Глава государства,  Президент Национального олимпийского комитета Республики Беларусь</w:t>
      </w:r>
      <w:r w:rsidRPr="008B58B7">
        <w:rPr>
          <w:sz w:val="30"/>
          <w:szCs w:val="30"/>
        </w:rPr>
        <w:t xml:space="preserve"> (далее – НОК) </w:t>
      </w:r>
      <w:r w:rsidRPr="008B58B7">
        <w:rPr>
          <w:b/>
          <w:sz w:val="30"/>
          <w:szCs w:val="30"/>
        </w:rPr>
        <w:t>А.Г.Лукашенко</w:t>
      </w:r>
      <w:r w:rsidRPr="008B58B7">
        <w:rPr>
          <w:sz w:val="30"/>
          <w:szCs w:val="30"/>
        </w:rPr>
        <w:t xml:space="preserve"> подчеркнул: «</w:t>
      </w:r>
      <w:r w:rsidRPr="008B58B7">
        <w:rPr>
          <w:b/>
          <w:sz w:val="30"/>
          <w:szCs w:val="30"/>
        </w:rPr>
        <w:t>Спорту в нашей стране уделяется огромное внимание.</w:t>
      </w:r>
      <w:r w:rsidRPr="008B58B7">
        <w:rPr>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8B58B7">
        <w:rPr>
          <w:b/>
          <w:sz w:val="30"/>
          <w:szCs w:val="30"/>
        </w:rPr>
        <w:t>«Благодаря победам белорусских атлетов формируется имидж государства, воспитывается патриотизм»</w:t>
      </w:r>
      <w:r w:rsidRPr="008B58B7">
        <w:rPr>
          <w:sz w:val="30"/>
          <w:szCs w:val="30"/>
        </w:rPr>
        <w:t>, – особо отметил белорусский лидер.</w:t>
      </w:r>
    </w:p>
    <w:p w:rsidR="00C65542" w:rsidRPr="008B58B7" w:rsidRDefault="0014683F" w:rsidP="00D02235">
      <w:pPr>
        <w:ind w:firstLine="709"/>
        <w:jc w:val="both"/>
        <w:rPr>
          <w:sz w:val="30"/>
          <w:szCs w:val="30"/>
        </w:rPr>
      </w:pPr>
      <w:r w:rsidRPr="008B58B7">
        <w:rPr>
          <w:spacing w:val="-6"/>
          <w:sz w:val="30"/>
          <w:szCs w:val="30"/>
        </w:rPr>
        <w:t>Благодаря вниманию Президента</w:t>
      </w:r>
      <w:r w:rsidR="000A7B75" w:rsidRPr="008B58B7">
        <w:rPr>
          <w:spacing w:val="-6"/>
          <w:sz w:val="30"/>
          <w:szCs w:val="30"/>
        </w:rPr>
        <w:t xml:space="preserve"> и</w:t>
      </w:r>
      <w:r w:rsidRPr="008B58B7">
        <w:rPr>
          <w:spacing w:val="-6"/>
          <w:sz w:val="30"/>
          <w:szCs w:val="30"/>
        </w:rPr>
        <w:t xml:space="preserve"> Правительства, з</w:t>
      </w:r>
      <w:r w:rsidR="00285203" w:rsidRPr="008B58B7">
        <w:rPr>
          <w:spacing w:val="-6"/>
          <w:sz w:val="30"/>
          <w:szCs w:val="30"/>
        </w:rPr>
        <w:t>а последние 25 лет</w:t>
      </w:r>
      <w:r w:rsidR="00285203" w:rsidRPr="008B58B7">
        <w:rPr>
          <w:sz w:val="30"/>
          <w:szCs w:val="30"/>
        </w:rPr>
        <w:t xml:space="preserve"> в Беларуси значительно укрепилась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8B58B7">
        <w:rPr>
          <w:sz w:val="30"/>
          <w:szCs w:val="30"/>
        </w:rPr>
        <w:t>С</w:t>
      </w:r>
      <w:r w:rsidR="00285203" w:rsidRPr="008B58B7">
        <w:rPr>
          <w:sz w:val="30"/>
          <w:szCs w:val="30"/>
        </w:rPr>
        <w:t>озданы условия для развития массовой физической культуры, детского, юношеского спорта, роста мастерства белорусских спортсменов.</w:t>
      </w:r>
      <w:r w:rsidR="00C65542" w:rsidRPr="008B58B7">
        <w:rPr>
          <w:sz w:val="30"/>
          <w:szCs w:val="30"/>
        </w:rPr>
        <w:t xml:space="preserve"> </w:t>
      </w:r>
    </w:p>
    <w:p w:rsidR="00D02235" w:rsidRPr="008B58B7" w:rsidRDefault="00C65542" w:rsidP="00D02235">
      <w:pPr>
        <w:ind w:firstLine="709"/>
        <w:jc w:val="both"/>
        <w:rPr>
          <w:sz w:val="30"/>
          <w:szCs w:val="30"/>
        </w:rPr>
      </w:pPr>
      <w:r w:rsidRPr="008B58B7">
        <w:rPr>
          <w:sz w:val="30"/>
          <w:szCs w:val="30"/>
        </w:rPr>
        <w:t xml:space="preserve">Как следствие, </w:t>
      </w:r>
      <w:r w:rsidRPr="008B58B7">
        <w:rPr>
          <w:b/>
          <w:sz w:val="30"/>
          <w:szCs w:val="30"/>
        </w:rPr>
        <w:t>в</w:t>
      </w:r>
      <w:r w:rsidR="00D02235" w:rsidRPr="008B58B7">
        <w:rPr>
          <w:b/>
          <w:sz w:val="30"/>
          <w:szCs w:val="30"/>
        </w:rPr>
        <w:t xml:space="preserve"> </w:t>
      </w:r>
      <w:r w:rsidR="00D02235" w:rsidRPr="008B58B7">
        <w:rPr>
          <w:b/>
          <w:sz w:val="30"/>
          <w:szCs w:val="30"/>
          <w:lang w:val="en-US"/>
        </w:rPr>
        <w:t>XXI</w:t>
      </w:r>
      <w:r w:rsidR="00D02235" w:rsidRPr="008B58B7">
        <w:rPr>
          <w:b/>
          <w:sz w:val="30"/>
          <w:szCs w:val="30"/>
        </w:rPr>
        <w:t xml:space="preserve"> веке Беларусь на международной арене уверенно заявила о себе как о спортивной державе</w:t>
      </w:r>
      <w:r w:rsidR="00D02235" w:rsidRPr="008B58B7">
        <w:rPr>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00D02235" w:rsidRPr="008B58B7">
        <w:rPr>
          <w:b/>
          <w:sz w:val="30"/>
          <w:szCs w:val="30"/>
        </w:rPr>
        <w:t>Принимая у себя масштабные спортивные соревнования, мы значительно расшир</w:t>
      </w:r>
      <w:r w:rsidR="00B21BE6" w:rsidRPr="008B58B7">
        <w:rPr>
          <w:b/>
          <w:sz w:val="30"/>
          <w:szCs w:val="30"/>
        </w:rPr>
        <w:t>или</w:t>
      </w:r>
      <w:r w:rsidR="00D02235" w:rsidRPr="008B58B7">
        <w:rPr>
          <w:b/>
          <w:sz w:val="30"/>
          <w:szCs w:val="30"/>
        </w:rPr>
        <w:t xml:space="preserve"> круг друзей. </w:t>
      </w:r>
      <w:r w:rsidR="00D02235" w:rsidRPr="008B58B7">
        <w:rPr>
          <w:sz w:val="30"/>
          <w:szCs w:val="30"/>
        </w:rPr>
        <w:t xml:space="preserve">К нам едут </w:t>
      </w:r>
      <w:r w:rsidRPr="008B58B7">
        <w:rPr>
          <w:sz w:val="30"/>
          <w:szCs w:val="30"/>
        </w:rPr>
        <w:t xml:space="preserve">многочисленные </w:t>
      </w:r>
      <w:r w:rsidR="00D02235" w:rsidRPr="008B58B7">
        <w:rPr>
          <w:sz w:val="30"/>
          <w:szCs w:val="30"/>
        </w:rPr>
        <w:t>гости</w:t>
      </w:r>
      <w:r w:rsidR="001D1338" w:rsidRPr="008B58B7">
        <w:rPr>
          <w:sz w:val="30"/>
          <w:szCs w:val="30"/>
        </w:rPr>
        <w:t>-болельщики</w:t>
      </w:r>
      <w:r w:rsidR="00D02235" w:rsidRPr="008B58B7">
        <w:rPr>
          <w:sz w:val="30"/>
          <w:szCs w:val="30"/>
        </w:rPr>
        <w:t xml:space="preserve">, узнают </w:t>
      </w:r>
      <w:r w:rsidRPr="008B58B7">
        <w:rPr>
          <w:sz w:val="30"/>
          <w:szCs w:val="30"/>
        </w:rPr>
        <w:t xml:space="preserve">нашу </w:t>
      </w:r>
      <w:r w:rsidR="00D02235" w:rsidRPr="008B58B7">
        <w:rPr>
          <w:sz w:val="30"/>
          <w:szCs w:val="30"/>
        </w:rPr>
        <w:t xml:space="preserve">страну, знакомятся с бытом </w:t>
      </w:r>
      <w:r w:rsidRPr="008B58B7">
        <w:rPr>
          <w:sz w:val="30"/>
          <w:szCs w:val="30"/>
        </w:rPr>
        <w:t xml:space="preserve">белорусского </w:t>
      </w:r>
      <w:r w:rsidR="00D02235" w:rsidRPr="008B58B7">
        <w:rPr>
          <w:sz w:val="30"/>
          <w:szCs w:val="30"/>
        </w:rPr>
        <w:t xml:space="preserve">народа, его </w:t>
      </w:r>
      <w:r w:rsidR="0077658C" w:rsidRPr="008B58B7">
        <w:rPr>
          <w:sz w:val="30"/>
          <w:szCs w:val="30"/>
        </w:rPr>
        <w:t xml:space="preserve">многовековой </w:t>
      </w:r>
      <w:r w:rsidR="00D02235" w:rsidRPr="008B58B7">
        <w:rPr>
          <w:sz w:val="30"/>
          <w:szCs w:val="30"/>
        </w:rPr>
        <w:t>историей, традициями. Именно в этом позитивная роль спортивной дипломатии.</w:t>
      </w:r>
    </w:p>
    <w:p w:rsidR="00DA6255" w:rsidRPr="008B58B7" w:rsidRDefault="00DA6255" w:rsidP="00992450">
      <w:pPr>
        <w:ind w:firstLine="709"/>
        <w:jc w:val="both"/>
        <w:rPr>
          <w:sz w:val="30"/>
          <w:szCs w:val="30"/>
        </w:rPr>
      </w:pPr>
    </w:p>
    <w:p w:rsidR="00414BDF" w:rsidRPr="008B58B7" w:rsidRDefault="00414BDF" w:rsidP="00414BDF">
      <w:pPr>
        <w:ind w:firstLine="709"/>
        <w:jc w:val="both"/>
        <w:rPr>
          <w:b/>
          <w:sz w:val="30"/>
          <w:szCs w:val="30"/>
          <w:u w:val="single"/>
        </w:rPr>
      </w:pPr>
      <w:r w:rsidRPr="008B58B7">
        <w:rPr>
          <w:b/>
          <w:sz w:val="30"/>
          <w:szCs w:val="30"/>
          <w:u w:val="single"/>
        </w:rPr>
        <w:t>Общие сведения</w:t>
      </w:r>
    </w:p>
    <w:p w:rsidR="00C65542" w:rsidRPr="008B58B7" w:rsidRDefault="00D40DE6" w:rsidP="00414BDF">
      <w:pPr>
        <w:ind w:firstLine="709"/>
        <w:jc w:val="both"/>
        <w:rPr>
          <w:sz w:val="30"/>
          <w:szCs w:val="30"/>
        </w:rPr>
      </w:pPr>
      <w:r w:rsidRPr="008B58B7">
        <w:rPr>
          <w:sz w:val="30"/>
          <w:szCs w:val="30"/>
        </w:rPr>
        <w:lastRenderedPageBreak/>
        <w:t xml:space="preserve">В нашей стране законодательство в сфере физической культуры и спорта основывается на </w:t>
      </w:r>
      <w:hyperlink r:id="rId8" w:history="1">
        <w:r w:rsidRPr="008B58B7">
          <w:rPr>
            <w:sz w:val="30"/>
            <w:szCs w:val="30"/>
          </w:rPr>
          <w:t>Конституции</w:t>
        </w:r>
      </w:hyperlink>
      <w:r w:rsidRPr="008B58B7">
        <w:rPr>
          <w:sz w:val="30"/>
          <w:szCs w:val="30"/>
        </w:rPr>
        <w:t xml:space="preserve"> Республики Беларусь и состоит из </w:t>
      </w:r>
      <w:r w:rsidRPr="008B58B7">
        <w:rPr>
          <w:b/>
          <w:spacing w:val="-6"/>
          <w:sz w:val="30"/>
          <w:szCs w:val="30"/>
        </w:rPr>
        <w:t>Закона Республики Беларусь от 4 января 2014 г. № 125-З «О физической</w:t>
      </w:r>
      <w:r w:rsidRPr="008B58B7">
        <w:rPr>
          <w:b/>
          <w:sz w:val="30"/>
          <w:szCs w:val="30"/>
        </w:rPr>
        <w:t xml:space="preserve"> культуре и спорте»</w:t>
      </w:r>
      <w:r w:rsidRPr="008B58B7">
        <w:rPr>
          <w:sz w:val="30"/>
          <w:szCs w:val="30"/>
        </w:rPr>
        <w:t xml:space="preserve"> (далее – Закон), иных актов законодательства, а также международных договоров Республики Беларусь.</w:t>
      </w:r>
      <w:r w:rsidR="00414BDF" w:rsidRPr="008B58B7">
        <w:rPr>
          <w:sz w:val="30"/>
          <w:szCs w:val="30"/>
        </w:rPr>
        <w:t xml:space="preserve"> </w:t>
      </w:r>
    </w:p>
    <w:p w:rsidR="004F41F5" w:rsidRPr="008B58B7" w:rsidRDefault="0014683F" w:rsidP="00A461DA">
      <w:pPr>
        <w:ind w:firstLine="709"/>
        <w:jc w:val="both"/>
        <w:rPr>
          <w:rFonts w:eastAsia="Calibri"/>
          <w:sz w:val="30"/>
          <w:szCs w:val="30"/>
        </w:rPr>
      </w:pPr>
      <w:r w:rsidRPr="008B58B7">
        <w:rPr>
          <w:spacing w:val="-10"/>
          <w:sz w:val="30"/>
          <w:szCs w:val="30"/>
        </w:rPr>
        <w:t>Во всех регионах функционируют и совершенствуются многочисленные</w:t>
      </w:r>
      <w:r w:rsidRPr="008B58B7">
        <w:rPr>
          <w:sz w:val="30"/>
          <w:szCs w:val="30"/>
        </w:rPr>
        <w:t xml:space="preserve"> </w:t>
      </w:r>
      <w:r w:rsidR="00C51DA0" w:rsidRPr="008B58B7">
        <w:rPr>
          <w:spacing w:val="-10"/>
          <w:sz w:val="30"/>
          <w:szCs w:val="30"/>
        </w:rPr>
        <w:t xml:space="preserve">спортивные </w:t>
      </w:r>
      <w:r w:rsidRPr="008B58B7">
        <w:rPr>
          <w:spacing w:val="-10"/>
          <w:sz w:val="30"/>
          <w:szCs w:val="30"/>
        </w:rPr>
        <w:t xml:space="preserve">объекты </w:t>
      </w:r>
      <w:r w:rsidRPr="008B58B7">
        <w:rPr>
          <w:i/>
          <w:spacing w:val="-10"/>
          <w:sz w:val="30"/>
          <w:szCs w:val="30"/>
        </w:rPr>
        <w:t>(</w:t>
      </w:r>
      <w:r w:rsidRPr="008B58B7">
        <w:rPr>
          <w:rFonts w:eastAsia="Calibri"/>
          <w:i/>
          <w:spacing w:val="-10"/>
          <w:sz w:val="30"/>
          <w:szCs w:val="30"/>
        </w:rPr>
        <w:t xml:space="preserve">в том числе: </w:t>
      </w:r>
      <w:r w:rsidRPr="008B58B7">
        <w:rPr>
          <w:rFonts w:eastAsia="Calibri"/>
          <w:b/>
          <w:i/>
          <w:spacing w:val="-10"/>
          <w:sz w:val="30"/>
          <w:szCs w:val="30"/>
        </w:rPr>
        <w:t>134</w:t>
      </w:r>
      <w:r w:rsidRPr="008B58B7">
        <w:rPr>
          <w:rFonts w:eastAsia="Calibri"/>
          <w:i/>
          <w:spacing w:val="-10"/>
          <w:sz w:val="30"/>
          <w:szCs w:val="30"/>
        </w:rPr>
        <w:t xml:space="preserve"> стадиона, </w:t>
      </w:r>
      <w:r w:rsidRPr="008B58B7">
        <w:rPr>
          <w:rFonts w:eastAsia="Calibri"/>
          <w:b/>
          <w:i/>
          <w:spacing w:val="-10"/>
          <w:sz w:val="30"/>
          <w:szCs w:val="30"/>
        </w:rPr>
        <w:t>52</w:t>
      </w:r>
      <w:r w:rsidRPr="008B58B7">
        <w:rPr>
          <w:rFonts w:eastAsia="Calibri"/>
          <w:i/>
          <w:spacing w:val="-10"/>
          <w:sz w:val="30"/>
          <w:szCs w:val="30"/>
        </w:rPr>
        <w:t xml:space="preserve"> манежа, </w:t>
      </w:r>
      <w:r w:rsidRPr="008B58B7">
        <w:rPr>
          <w:rFonts w:eastAsia="Calibri"/>
          <w:b/>
          <w:i/>
          <w:spacing w:val="-10"/>
          <w:sz w:val="30"/>
          <w:szCs w:val="30"/>
        </w:rPr>
        <w:t>93</w:t>
      </w:r>
      <w:r w:rsidRPr="008B58B7">
        <w:rPr>
          <w:rFonts w:eastAsia="Calibri"/>
          <w:i/>
          <w:spacing w:val="-10"/>
          <w:sz w:val="30"/>
          <w:szCs w:val="30"/>
        </w:rPr>
        <w:t xml:space="preserve"> спортивные</w:t>
      </w:r>
      <w:r w:rsidRPr="008B58B7">
        <w:rPr>
          <w:rFonts w:eastAsia="Calibri"/>
          <w:i/>
          <w:sz w:val="30"/>
          <w:szCs w:val="30"/>
        </w:rPr>
        <w:t xml:space="preserve"> трассы</w:t>
      </w:r>
      <w:r w:rsidR="004F41F5" w:rsidRPr="008B58B7">
        <w:rPr>
          <w:i/>
          <w:sz w:val="30"/>
          <w:szCs w:val="30"/>
        </w:rPr>
        <w:t xml:space="preserve"> (используются </w:t>
      </w:r>
      <w:r w:rsidR="00717055" w:rsidRPr="008B58B7">
        <w:rPr>
          <w:i/>
          <w:sz w:val="30"/>
          <w:szCs w:val="30"/>
        </w:rPr>
        <w:t xml:space="preserve">зимой </w:t>
      </w:r>
      <w:r w:rsidR="004F41F5" w:rsidRPr="008B58B7">
        <w:rPr>
          <w:i/>
          <w:sz w:val="30"/>
          <w:szCs w:val="30"/>
        </w:rPr>
        <w:t xml:space="preserve">для лыжных гонок, а </w:t>
      </w:r>
      <w:r w:rsidR="00717055" w:rsidRPr="008B58B7">
        <w:rPr>
          <w:i/>
          <w:sz w:val="30"/>
          <w:szCs w:val="30"/>
        </w:rPr>
        <w:t xml:space="preserve">некоторые </w:t>
      </w:r>
      <w:r w:rsidR="004F41F5" w:rsidRPr="008B58B7">
        <w:rPr>
          <w:i/>
          <w:sz w:val="30"/>
          <w:szCs w:val="30"/>
        </w:rPr>
        <w:t xml:space="preserve">летом – </w:t>
      </w:r>
      <w:r w:rsidR="0077658C" w:rsidRPr="008B58B7">
        <w:rPr>
          <w:i/>
          <w:sz w:val="30"/>
          <w:szCs w:val="30"/>
        </w:rPr>
        <w:br/>
      </w:r>
      <w:r w:rsidR="00717055" w:rsidRPr="008B58B7">
        <w:rPr>
          <w:i/>
          <w:sz w:val="30"/>
          <w:szCs w:val="30"/>
        </w:rPr>
        <w:t xml:space="preserve">и </w:t>
      </w:r>
      <w:r w:rsidR="004F41F5" w:rsidRPr="008B58B7">
        <w:rPr>
          <w:i/>
          <w:sz w:val="30"/>
          <w:szCs w:val="30"/>
        </w:rPr>
        <w:t>для лыжероллеров)</w:t>
      </w:r>
      <w:r w:rsidRPr="008B58B7">
        <w:rPr>
          <w:rFonts w:eastAsia="Calibri"/>
          <w:i/>
          <w:sz w:val="30"/>
          <w:szCs w:val="30"/>
        </w:rPr>
        <w:t xml:space="preserve">, </w:t>
      </w:r>
      <w:r w:rsidRPr="008B58B7">
        <w:rPr>
          <w:rFonts w:eastAsia="Calibri"/>
          <w:b/>
          <w:i/>
          <w:sz w:val="30"/>
          <w:szCs w:val="30"/>
        </w:rPr>
        <w:t>38</w:t>
      </w:r>
      <w:r w:rsidRPr="008B58B7">
        <w:rPr>
          <w:rFonts w:eastAsia="Calibri"/>
          <w:i/>
          <w:sz w:val="30"/>
          <w:szCs w:val="30"/>
        </w:rPr>
        <w:t xml:space="preserve"> ледовых арен и др.)</w:t>
      </w:r>
      <w:r w:rsidR="002E6492" w:rsidRPr="008B58B7">
        <w:rPr>
          <w:rFonts w:eastAsia="Calibri"/>
          <w:sz w:val="30"/>
          <w:szCs w:val="30"/>
        </w:rPr>
        <w:t>, которые можно эксплуатировать</w:t>
      </w:r>
      <w:r w:rsidR="004F41F5" w:rsidRPr="008B58B7">
        <w:rPr>
          <w:rFonts w:eastAsia="Calibri"/>
          <w:sz w:val="30"/>
          <w:szCs w:val="30"/>
        </w:rPr>
        <w:t xml:space="preserve"> круглый год. </w:t>
      </w:r>
    </w:p>
    <w:p w:rsidR="00F22AFA" w:rsidRPr="008B58B7" w:rsidRDefault="004F41F5" w:rsidP="004F41F5">
      <w:pPr>
        <w:ind w:firstLine="709"/>
        <w:jc w:val="both"/>
        <w:rPr>
          <w:b/>
          <w:sz w:val="30"/>
          <w:szCs w:val="30"/>
        </w:rPr>
      </w:pPr>
      <w:r w:rsidRPr="008B58B7">
        <w:rPr>
          <w:rFonts w:eastAsia="Calibri"/>
          <w:sz w:val="30"/>
          <w:szCs w:val="30"/>
        </w:rPr>
        <w:t xml:space="preserve">Эта </w:t>
      </w:r>
      <w:r w:rsidRPr="008B58B7">
        <w:rPr>
          <w:rFonts w:eastAsia="Calibri"/>
          <w:b/>
          <w:sz w:val="30"/>
          <w:szCs w:val="30"/>
        </w:rPr>
        <w:t>инфраструктура адресована прежде всего рядовым гражданам</w:t>
      </w:r>
      <w:r w:rsidRPr="008B58B7">
        <w:rPr>
          <w:rFonts w:eastAsia="Calibri"/>
          <w:sz w:val="30"/>
          <w:szCs w:val="30"/>
        </w:rPr>
        <w:t xml:space="preserve">. </w:t>
      </w:r>
      <w:r w:rsidRPr="008B58B7">
        <w:rPr>
          <w:rFonts w:eastAsia="Calibri"/>
          <w:b/>
          <w:sz w:val="30"/>
          <w:szCs w:val="30"/>
        </w:rPr>
        <w:t>Населению</w:t>
      </w:r>
      <w:r w:rsidR="0014683F" w:rsidRPr="008B58B7">
        <w:rPr>
          <w:b/>
          <w:sz w:val="30"/>
          <w:szCs w:val="30"/>
        </w:rPr>
        <w:t xml:space="preserve"> предоставлены</w:t>
      </w:r>
      <w:r w:rsidR="00A461DA" w:rsidRPr="008B58B7">
        <w:rPr>
          <w:b/>
          <w:sz w:val="30"/>
          <w:szCs w:val="30"/>
        </w:rPr>
        <w:t xml:space="preserve"> </w:t>
      </w:r>
      <w:r w:rsidR="0014683F" w:rsidRPr="008B58B7">
        <w:rPr>
          <w:b/>
          <w:sz w:val="30"/>
          <w:szCs w:val="30"/>
        </w:rPr>
        <w:t xml:space="preserve">широкие </w:t>
      </w:r>
      <w:r w:rsidR="00A461DA" w:rsidRPr="008B58B7">
        <w:rPr>
          <w:b/>
          <w:sz w:val="30"/>
          <w:szCs w:val="30"/>
        </w:rPr>
        <w:t>возможност</w:t>
      </w:r>
      <w:r w:rsidR="0014683F" w:rsidRPr="008B58B7">
        <w:rPr>
          <w:b/>
          <w:sz w:val="30"/>
          <w:szCs w:val="30"/>
        </w:rPr>
        <w:t>и</w:t>
      </w:r>
      <w:r w:rsidR="00A461DA" w:rsidRPr="008B58B7">
        <w:rPr>
          <w:b/>
          <w:sz w:val="30"/>
          <w:szCs w:val="30"/>
        </w:rPr>
        <w:t xml:space="preserve"> укреплять свое здоровье</w:t>
      </w:r>
      <w:r w:rsidR="0014683F" w:rsidRPr="008B58B7">
        <w:rPr>
          <w:b/>
          <w:sz w:val="30"/>
          <w:szCs w:val="30"/>
        </w:rPr>
        <w:t xml:space="preserve"> </w:t>
      </w:r>
      <w:r w:rsidR="0014683F" w:rsidRPr="008B58B7">
        <w:rPr>
          <w:sz w:val="30"/>
          <w:szCs w:val="30"/>
        </w:rPr>
        <w:t>после работы и в выходные дни</w:t>
      </w:r>
      <w:r w:rsidR="00A461DA" w:rsidRPr="008B58B7">
        <w:rPr>
          <w:b/>
          <w:sz w:val="30"/>
          <w:szCs w:val="30"/>
        </w:rPr>
        <w:t xml:space="preserve">. </w:t>
      </w:r>
    </w:p>
    <w:p w:rsidR="00F22AFA" w:rsidRPr="008B58B7" w:rsidRDefault="00F22AFA" w:rsidP="00F22AFA">
      <w:pPr>
        <w:spacing w:before="120" w:line="280" w:lineRule="exact"/>
        <w:jc w:val="both"/>
        <w:rPr>
          <w:b/>
          <w:i/>
          <w:iCs/>
          <w:sz w:val="28"/>
          <w:szCs w:val="28"/>
        </w:rPr>
      </w:pPr>
      <w:r w:rsidRPr="008B58B7">
        <w:rPr>
          <w:b/>
          <w:i/>
          <w:iCs/>
          <w:sz w:val="28"/>
          <w:szCs w:val="28"/>
        </w:rPr>
        <w:t>Справочно.</w:t>
      </w:r>
    </w:p>
    <w:p w:rsidR="00F22AFA" w:rsidRPr="008B58B7" w:rsidRDefault="00F22AFA" w:rsidP="00F22AFA">
      <w:pPr>
        <w:spacing w:line="280" w:lineRule="exact"/>
        <w:ind w:left="709" w:firstLine="709"/>
        <w:jc w:val="both"/>
        <w:rPr>
          <w:b/>
          <w:i/>
          <w:sz w:val="28"/>
          <w:szCs w:val="28"/>
        </w:rPr>
      </w:pPr>
      <w:r w:rsidRPr="008B58B7">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617BD8" w:rsidRPr="008B58B7" w:rsidRDefault="002B194F" w:rsidP="00617BD8">
      <w:pPr>
        <w:ind w:firstLine="709"/>
        <w:jc w:val="both"/>
        <w:rPr>
          <w:sz w:val="30"/>
          <w:szCs w:val="30"/>
        </w:rPr>
      </w:pPr>
      <w:r w:rsidRPr="008B58B7">
        <w:rPr>
          <w:b/>
          <w:sz w:val="30"/>
          <w:szCs w:val="30"/>
        </w:rPr>
        <w:t>В целях экономии и консолидации бюджетных средств</w:t>
      </w:r>
      <w:r w:rsidRPr="008B58B7">
        <w:rPr>
          <w:sz w:val="30"/>
          <w:szCs w:val="30"/>
        </w:rPr>
        <w:t xml:space="preserve"> </w:t>
      </w:r>
      <w:r w:rsidRPr="008B58B7">
        <w:rPr>
          <w:b/>
          <w:sz w:val="30"/>
          <w:szCs w:val="30"/>
        </w:rPr>
        <w:t>в</w:t>
      </w:r>
      <w:r w:rsidR="00717055" w:rsidRPr="008B58B7">
        <w:rPr>
          <w:b/>
          <w:sz w:val="30"/>
          <w:szCs w:val="30"/>
        </w:rPr>
        <w:t xml:space="preserve"> Беларуси</w:t>
      </w:r>
      <w:r w:rsidR="00717055" w:rsidRPr="008B58B7">
        <w:rPr>
          <w:sz w:val="30"/>
          <w:szCs w:val="30"/>
        </w:rPr>
        <w:t xml:space="preserve"> </w:t>
      </w:r>
      <w:r w:rsidR="00717055" w:rsidRPr="008B58B7">
        <w:rPr>
          <w:b/>
          <w:sz w:val="30"/>
          <w:szCs w:val="30"/>
        </w:rPr>
        <w:t>определены 22 приоритетных вида спорта, на которых сконцентрировано первоочередное финансирование</w:t>
      </w:r>
      <w:r w:rsidR="00717055" w:rsidRPr="008B58B7">
        <w:rPr>
          <w:sz w:val="30"/>
          <w:szCs w:val="30"/>
        </w:rPr>
        <w:t xml:space="preserve"> для их развития </w:t>
      </w:r>
      <w:r w:rsidR="00717055" w:rsidRPr="008B58B7">
        <w:rPr>
          <w:b/>
          <w:sz w:val="30"/>
          <w:szCs w:val="30"/>
        </w:rPr>
        <w:t>в 2019 году</w:t>
      </w:r>
      <w:r w:rsidR="00717055" w:rsidRPr="008B58B7">
        <w:rPr>
          <w:sz w:val="30"/>
          <w:szCs w:val="30"/>
        </w:rPr>
        <w:t xml:space="preserve"> (критерий – </w:t>
      </w:r>
      <w:r w:rsidR="00617BD8" w:rsidRPr="008B58B7">
        <w:rPr>
          <w:spacing w:val="-8"/>
          <w:sz w:val="30"/>
          <w:szCs w:val="30"/>
        </w:rPr>
        <w:t>достигнуты</w:t>
      </w:r>
      <w:r w:rsidR="00717055" w:rsidRPr="008B58B7">
        <w:rPr>
          <w:spacing w:val="-8"/>
          <w:sz w:val="30"/>
          <w:szCs w:val="30"/>
        </w:rPr>
        <w:t>е</w:t>
      </w:r>
      <w:r w:rsidR="00617BD8" w:rsidRPr="008B58B7">
        <w:rPr>
          <w:spacing w:val="-8"/>
          <w:sz w:val="30"/>
          <w:szCs w:val="30"/>
        </w:rPr>
        <w:t xml:space="preserve"> результат</w:t>
      </w:r>
      <w:r w:rsidR="00717055" w:rsidRPr="008B58B7">
        <w:rPr>
          <w:spacing w:val="-8"/>
          <w:sz w:val="30"/>
          <w:szCs w:val="30"/>
        </w:rPr>
        <w:t>ы</w:t>
      </w:r>
      <w:r w:rsidR="00617BD8" w:rsidRPr="008B58B7">
        <w:rPr>
          <w:spacing w:val="-8"/>
          <w:sz w:val="30"/>
          <w:szCs w:val="30"/>
        </w:rPr>
        <w:t xml:space="preserve"> на международных</w:t>
      </w:r>
      <w:r w:rsidR="00617BD8" w:rsidRPr="008B58B7">
        <w:rPr>
          <w:sz w:val="30"/>
          <w:szCs w:val="30"/>
        </w:rPr>
        <w:t xml:space="preserve"> спортивных соревнованиях</w:t>
      </w:r>
      <w:r w:rsidR="00717055" w:rsidRPr="008B58B7">
        <w:rPr>
          <w:sz w:val="30"/>
          <w:szCs w:val="30"/>
        </w:rPr>
        <w:t>).</w:t>
      </w:r>
      <w:r w:rsidR="00617BD8" w:rsidRPr="008B58B7">
        <w:rPr>
          <w:sz w:val="30"/>
          <w:szCs w:val="30"/>
        </w:rPr>
        <w:t xml:space="preserve"> </w:t>
      </w:r>
    </w:p>
    <w:p w:rsidR="00617BD8" w:rsidRPr="008B58B7" w:rsidRDefault="00617BD8" w:rsidP="00617BD8">
      <w:pPr>
        <w:spacing w:before="120" w:line="280" w:lineRule="exact"/>
        <w:jc w:val="both"/>
        <w:rPr>
          <w:rFonts w:eastAsia="MS Mincho"/>
          <w:b/>
          <w:i/>
          <w:sz w:val="28"/>
          <w:szCs w:val="28"/>
        </w:rPr>
      </w:pPr>
      <w:r w:rsidRPr="008B58B7">
        <w:rPr>
          <w:rFonts w:eastAsia="MS Mincho"/>
          <w:b/>
          <w:i/>
          <w:sz w:val="28"/>
          <w:szCs w:val="28"/>
        </w:rPr>
        <w:t>Справочно.</w:t>
      </w:r>
    </w:p>
    <w:p w:rsidR="00617BD8" w:rsidRPr="008B58B7" w:rsidRDefault="00617BD8" w:rsidP="00617BD8">
      <w:pPr>
        <w:spacing w:line="280" w:lineRule="exact"/>
        <w:ind w:left="709" w:firstLine="709"/>
        <w:jc w:val="both"/>
        <w:rPr>
          <w:rFonts w:eastAsia="MS Mincho"/>
          <w:i/>
          <w:sz w:val="28"/>
          <w:szCs w:val="28"/>
        </w:rPr>
      </w:pPr>
      <w:r w:rsidRPr="008B58B7">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
    <w:p w:rsidR="00617BD8" w:rsidRPr="008B58B7" w:rsidRDefault="00617BD8" w:rsidP="00617BD8">
      <w:pPr>
        <w:spacing w:before="120"/>
        <w:ind w:firstLine="709"/>
        <w:jc w:val="both"/>
        <w:rPr>
          <w:sz w:val="30"/>
          <w:szCs w:val="30"/>
        </w:rPr>
      </w:pPr>
      <w:r w:rsidRPr="008B58B7">
        <w:rPr>
          <w:sz w:val="30"/>
          <w:szCs w:val="30"/>
        </w:rPr>
        <w:t xml:space="preserve">В Беларуси действует </w:t>
      </w:r>
      <w:r w:rsidRPr="008B58B7">
        <w:rPr>
          <w:b/>
          <w:sz w:val="30"/>
          <w:szCs w:val="30"/>
        </w:rPr>
        <w:t>36</w:t>
      </w:r>
      <w:r w:rsidRPr="008B58B7">
        <w:rPr>
          <w:sz w:val="30"/>
          <w:szCs w:val="30"/>
        </w:rPr>
        <w:t xml:space="preserve"> </w:t>
      </w:r>
      <w:r w:rsidRPr="008B58B7">
        <w:rPr>
          <w:b/>
          <w:sz w:val="30"/>
          <w:szCs w:val="30"/>
        </w:rPr>
        <w:t>федераций, союзов, ассоциаций по видам спорта</w:t>
      </w:r>
      <w:r w:rsidRPr="008B58B7">
        <w:rPr>
          <w:sz w:val="30"/>
          <w:szCs w:val="30"/>
        </w:rPr>
        <w:t xml:space="preserve">, включенных в программу летних Олимпийских игр; </w:t>
      </w:r>
      <w:r w:rsidRPr="008B58B7">
        <w:rPr>
          <w:b/>
          <w:sz w:val="30"/>
          <w:szCs w:val="30"/>
        </w:rPr>
        <w:t>8</w:t>
      </w:r>
      <w:r w:rsidRPr="008B58B7">
        <w:rPr>
          <w:sz w:val="30"/>
          <w:szCs w:val="30"/>
        </w:rPr>
        <w:t xml:space="preserve"> – включенных в программу зимних Олимпийских игр; </w:t>
      </w:r>
      <w:r w:rsidRPr="008B58B7">
        <w:rPr>
          <w:b/>
          <w:sz w:val="30"/>
          <w:szCs w:val="30"/>
        </w:rPr>
        <w:t>27</w:t>
      </w:r>
      <w:r w:rsidRPr="008B58B7">
        <w:rPr>
          <w:sz w:val="30"/>
          <w:szCs w:val="30"/>
        </w:rPr>
        <w:t xml:space="preserve"> – не вошедших в программу Олимпийских игр, но признанных НОК Республики Беларусь.</w:t>
      </w:r>
    </w:p>
    <w:p w:rsidR="002E6EFA" w:rsidRPr="008B58B7" w:rsidRDefault="002E6EFA" w:rsidP="002E6EFA">
      <w:pPr>
        <w:suppressAutoHyphens/>
        <w:ind w:firstLine="709"/>
        <w:jc w:val="both"/>
        <w:rPr>
          <w:sz w:val="30"/>
          <w:szCs w:val="30"/>
        </w:rPr>
      </w:pPr>
      <w:r w:rsidRPr="008B58B7">
        <w:rPr>
          <w:sz w:val="30"/>
          <w:szCs w:val="30"/>
          <w:shd w:val="clear" w:color="auto" w:fill="FFFFFF"/>
        </w:rPr>
        <w:t xml:space="preserve">Подготовку </w:t>
      </w:r>
      <w:r w:rsidRPr="008B58B7">
        <w:rPr>
          <w:sz w:val="30"/>
          <w:szCs w:val="30"/>
        </w:rPr>
        <w:t>специалистов в области физической культуры, спорта и туризма</w:t>
      </w:r>
      <w:r w:rsidRPr="008B58B7">
        <w:rPr>
          <w:sz w:val="30"/>
          <w:szCs w:val="30"/>
          <w:shd w:val="clear" w:color="auto" w:fill="FFFFFF"/>
        </w:rPr>
        <w:t xml:space="preserve"> осуществляет</w:t>
      </w:r>
      <w:r w:rsidRPr="008B58B7">
        <w:rPr>
          <w:sz w:val="30"/>
          <w:szCs w:val="30"/>
        </w:rPr>
        <w:t xml:space="preserve"> </w:t>
      </w:r>
      <w:r w:rsidRPr="008B58B7">
        <w:rPr>
          <w:b/>
          <w:bCs/>
          <w:sz w:val="30"/>
          <w:szCs w:val="30"/>
        </w:rPr>
        <w:t>Белорусский государственный университет физической культуры</w:t>
      </w:r>
      <w:r w:rsidRPr="008B58B7">
        <w:rPr>
          <w:bCs/>
          <w:sz w:val="30"/>
          <w:szCs w:val="30"/>
        </w:rPr>
        <w:t>.</w:t>
      </w:r>
      <w:r w:rsidRPr="008B58B7">
        <w:rPr>
          <w:rStyle w:val="a6"/>
          <w:sz w:val="30"/>
          <w:szCs w:val="30"/>
          <w:bdr w:val="none" w:sz="0" w:space="0" w:color="auto" w:frame="1"/>
        </w:rPr>
        <w:t xml:space="preserve"> </w:t>
      </w:r>
      <w:r w:rsidRPr="008B58B7">
        <w:rPr>
          <w:sz w:val="30"/>
          <w:szCs w:val="30"/>
        </w:rPr>
        <w:t xml:space="preserve">Подготовку спортивного резерва осуществляют </w:t>
      </w:r>
      <w:r w:rsidRPr="008B58B7">
        <w:rPr>
          <w:b/>
          <w:sz w:val="30"/>
          <w:szCs w:val="30"/>
        </w:rPr>
        <w:t>453</w:t>
      </w:r>
      <w:r w:rsidRPr="008B58B7">
        <w:rPr>
          <w:sz w:val="30"/>
          <w:szCs w:val="30"/>
        </w:rPr>
        <w:t xml:space="preserve"> организации физической культуры и спорта и </w:t>
      </w:r>
      <w:r w:rsidRPr="008B58B7">
        <w:rPr>
          <w:b/>
          <w:sz w:val="30"/>
          <w:szCs w:val="30"/>
        </w:rPr>
        <w:t>11</w:t>
      </w:r>
      <w:r w:rsidRPr="008B58B7">
        <w:rPr>
          <w:sz w:val="30"/>
          <w:szCs w:val="30"/>
        </w:rPr>
        <w:t xml:space="preserve"> средних школ – училищ олимпийского резерва. В этих организациях подготовку проходят более </w:t>
      </w:r>
      <w:r w:rsidRPr="008B58B7">
        <w:rPr>
          <w:b/>
          <w:sz w:val="30"/>
          <w:szCs w:val="30"/>
        </w:rPr>
        <w:t>171 тыс.</w:t>
      </w:r>
      <w:r w:rsidRPr="008B58B7">
        <w:rPr>
          <w:sz w:val="30"/>
          <w:szCs w:val="30"/>
        </w:rPr>
        <w:t xml:space="preserve"> юных спортсменов.</w:t>
      </w:r>
    </w:p>
    <w:p w:rsidR="002B194F" w:rsidRPr="008B58B7" w:rsidRDefault="002B194F" w:rsidP="002B194F">
      <w:pPr>
        <w:widowControl w:val="0"/>
        <w:suppressAutoHyphens/>
        <w:ind w:firstLine="709"/>
        <w:jc w:val="both"/>
        <w:rPr>
          <w:sz w:val="30"/>
          <w:szCs w:val="30"/>
        </w:rPr>
      </w:pPr>
      <w:r w:rsidRPr="008B58B7">
        <w:rPr>
          <w:b/>
          <w:sz w:val="30"/>
          <w:szCs w:val="30"/>
        </w:rPr>
        <w:lastRenderedPageBreak/>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8B58B7">
        <w:rPr>
          <w:sz w:val="30"/>
          <w:szCs w:val="30"/>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661CAF" w:rsidRPr="008B58B7" w:rsidRDefault="00661CAF" w:rsidP="00992450">
      <w:pPr>
        <w:ind w:firstLine="709"/>
        <w:jc w:val="center"/>
        <w:rPr>
          <w:b/>
          <w:sz w:val="30"/>
          <w:szCs w:val="30"/>
        </w:rPr>
      </w:pPr>
    </w:p>
    <w:p w:rsidR="005D65C4" w:rsidRPr="008B58B7" w:rsidRDefault="005D65C4" w:rsidP="005D65C4">
      <w:pPr>
        <w:ind w:firstLine="709"/>
        <w:jc w:val="both"/>
        <w:rPr>
          <w:b/>
          <w:spacing w:val="-6"/>
          <w:sz w:val="30"/>
          <w:szCs w:val="30"/>
          <w:u w:val="single"/>
        </w:rPr>
      </w:pPr>
      <w:r w:rsidRPr="008B58B7">
        <w:rPr>
          <w:b/>
          <w:spacing w:val="-10"/>
          <w:sz w:val="30"/>
          <w:szCs w:val="30"/>
          <w:u w:val="single"/>
        </w:rPr>
        <w:t>Организация физкультурно-оздоровительной работы с населением.</w:t>
      </w:r>
      <w:r w:rsidRPr="008B58B7">
        <w:rPr>
          <w:b/>
          <w:sz w:val="30"/>
          <w:szCs w:val="30"/>
          <w:u w:val="single"/>
        </w:rPr>
        <w:t xml:space="preserve"> </w:t>
      </w:r>
      <w:r w:rsidRPr="008B58B7">
        <w:rPr>
          <w:b/>
          <w:spacing w:val="-6"/>
          <w:sz w:val="30"/>
          <w:szCs w:val="30"/>
          <w:u w:val="single"/>
        </w:rPr>
        <w:t>Развитие массового спорта в нашей стране</w:t>
      </w:r>
    </w:p>
    <w:p w:rsidR="005D65C4" w:rsidRPr="008B58B7" w:rsidRDefault="005D65C4" w:rsidP="005D65C4">
      <w:pPr>
        <w:ind w:firstLine="709"/>
        <w:jc w:val="both"/>
        <w:rPr>
          <w:sz w:val="30"/>
          <w:szCs w:val="30"/>
        </w:rPr>
      </w:pPr>
      <w:r w:rsidRPr="008B58B7">
        <w:rPr>
          <w:sz w:val="30"/>
          <w:szCs w:val="30"/>
          <w:shd w:val="clear" w:color="auto" w:fill="FFFFFF"/>
        </w:rPr>
        <w:t xml:space="preserve">По словам Главы государства, </w:t>
      </w:r>
      <w:r w:rsidRPr="008B58B7">
        <w:rPr>
          <w:b/>
          <w:sz w:val="30"/>
          <w:szCs w:val="30"/>
          <w:shd w:val="clear" w:color="auto" w:fill="FFFFFF"/>
        </w:rPr>
        <w:t>«здоровый образ жизни стал визитной карточкой Беларуси»</w:t>
      </w:r>
      <w:r w:rsidRPr="008B58B7">
        <w:rPr>
          <w:sz w:val="30"/>
          <w:szCs w:val="30"/>
          <w:shd w:val="clear" w:color="auto" w:fill="FFFFFF"/>
        </w:rPr>
        <w:t xml:space="preserve">. </w:t>
      </w:r>
      <w:r w:rsidRPr="008B58B7">
        <w:rPr>
          <w:sz w:val="30"/>
          <w:szCs w:val="30"/>
        </w:rPr>
        <w:t xml:space="preserve">Выполняя развивающие, воспитательные, патриотические, коммуникативные функции </w:t>
      </w:r>
      <w:r w:rsidRPr="008B58B7">
        <w:rPr>
          <w:b/>
          <w:sz w:val="30"/>
          <w:szCs w:val="30"/>
        </w:rPr>
        <w:t>массовый спорт объединяет наше общество</w:t>
      </w:r>
      <w:r w:rsidRPr="008B58B7">
        <w:rPr>
          <w:sz w:val="30"/>
          <w:szCs w:val="30"/>
        </w:rPr>
        <w:t>.</w:t>
      </w:r>
    </w:p>
    <w:p w:rsidR="008B58B7" w:rsidRPr="008B58B7" w:rsidRDefault="008B58B7" w:rsidP="005D65C4">
      <w:pPr>
        <w:ind w:firstLine="709"/>
        <w:jc w:val="both"/>
        <w:rPr>
          <w:sz w:val="30"/>
          <w:szCs w:val="30"/>
        </w:rPr>
      </w:pPr>
    </w:p>
    <w:p w:rsidR="005D65C4" w:rsidRPr="008B58B7" w:rsidRDefault="005D65C4" w:rsidP="00F22AFA">
      <w:pPr>
        <w:suppressAutoHyphens/>
        <w:spacing w:before="120"/>
        <w:ind w:firstLine="709"/>
        <w:jc w:val="both"/>
        <w:rPr>
          <w:sz w:val="30"/>
          <w:szCs w:val="30"/>
          <w:shd w:val="clear" w:color="auto" w:fill="FFFFFF"/>
        </w:rPr>
      </w:pPr>
      <w:r w:rsidRPr="008B58B7">
        <w:rPr>
          <w:sz w:val="30"/>
          <w:szCs w:val="30"/>
          <w:shd w:val="clear" w:color="auto" w:fill="FFFFFF"/>
        </w:rPr>
        <w:t xml:space="preserve">Возрождена система республиканских отраслевых спартакиад. </w:t>
      </w:r>
    </w:p>
    <w:p w:rsidR="005D65C4" w:rsidRPr="008B58B7" w:rsidRDefault="005D65C4" w:rsidP="005D65C4">
      <w:pPr>
        <w:ind w:firstLine="709"/>
        <w:jc w:val="both"/>
        <w:rPr>
          <w:rFonts w:eastAsia="Calibri"/>
          <w:sz w:val="30"/>
          <w:szCs w:val="30"/>
        </w:rPr>
      </w:pPr>
      <w:r w:rsidRPr="008B58B7">
        <w:rPr>
          <w:rFonts w:eastAsia="Calibri"/>
          <w:sz w:val="30"/>
          <w:szCs w:val="30"/>
        </w:rPr>
        <w:t xml:space="preserve">Проводятся ряд </w:t>
      </w:r>
      <w:r w:rsidRPr="008B58B7">
        <w:rPr>
          <w:rFonts w:eastAsia="Calibri"/>
          <w:b/>
          <w:sz w:val="30"/>
          <w:szCs w:val="30"/>
        </w:rPr>
        <w:t>легкоатлетических стартов</w:t>
      </w:r>
      <w:r w:rsidRPr="008B58B7">
        <w:rPr>
          <w:rFonts w:eastAsia="Calibri"/>
          <w:sz w:val="30"/>
          <w:szCs w:val="30"/>
        </w:rPr>
        <w:t>.</w:t>
      </w:r>
    </w:p>
    <w:p w:rsidR="005D65C4" w:rsidRPr="008B58B7" w:rsidRDefault="005D65C4" w:rsidP="005D65C4">
      <w:pPr>
        <w:spacing w:before="120"/>
        <w:ind w:firstLine="709"/>
        <w:jc w:val="both"/>
        <w:rPr>
          <w:rFonts w:eastAsia="Calibri"/>
          <w:sz w:val="30"/>
          <w:szCs w:val="30"/>
        </w:rPr>
      </w:pPr>
      <w:r w:rsidRPr="008B58B7">
        <w:rPr>
          <w:rFonts w:eastAsia="Calibri"/>
          <w:sz w:val="30"/>
          <w:szCs w:val="30"/>
        </w:rPr>
        <w:t xml:space="preserve">Динамично набирает обороты </w:t>
      </w:r>
      <w:r w:rsidRPr="008B58B7">
        <w:rPr>
          <w:rFonts w:eastAsia="Calibri"/>
          <w:b/>
          <w:sz w:val="30"/>
          <w:szCs w:val="30"/>
        </w:rPr>
        <w:t>велодвижение</w:t>
      </w:r>
      <w:r w:rsidRPr="008B58B7">
        <w:rPr>
          <w:rFonts w:eastAsia="Calibri"/>
          <w:sz w:val="30"/>
          <w:szCs w:val="30"/>
        </w:rPr>
        <w:t xml:space="preserve">. Все больше граждан увлекается велопрогулками и активным досугом на велосипеде. </w:t>
      </w:r>
      <w:r w:rsidRPr="008B58B7">
        <w:rPr>
          <w:sz w:val="30"/>
          <w:szCs w:val="30"/>
        </w:rPr>
        <w:t>В мае</w:t>
      </w:r>
      <w:r w:rsidRPr="008B58B7">
        <w:rPr>
          <w:rFonts w:eastAsia="Calibri"/>
          <w:sz w:val="30"/>
          <w:szCs w:val="30"/>
        </w:rPr>
        <w:t xml:space="preserve"> 2019 г. в г.Минске в пятый раз прошел велокарнавал </w:t>
      </w:r>
      <w:r w:rsidRPr="008B58B7">
        <w:rPr>
          <w:rFonts w:eastAsia="Calibri"/>
          <w:b/>
          <w:sz w:val="30"/>
          <w:szCs w:val="30"/>
        </w:rPr>
        <w:t>Viva Ровар</w:t>
      </w:r>
      <w:r w:rsidRPr="008B58B7">
        <w:rPr>
          <w:rFonts w:eastAsia="Calibri"/>
          <w:sz w:val="30"/>
          <w:szCs w:val="30"/>
        </w:rPr>
        <w:t xml:space="preserve">, собравший </w:t>
      </w:r>
      <w:r w:rsidRPr="008B58B7">
        <w:rPr>
          <w:sz w:val="30"/>
          <w:szCs w:val="30"/>
        </w:rPr>
        <w:t>более 20</w:t>
      </w:r>
      <w:r w:rsidRPr="008B58B7">
        <w:rPr>
          <w:rFonts w:eastAsia="Calibri"/>
          <w:sz w:val="30"/>
          <w:szCs w:val="30"/>
        </w:rPr>
        <w:t xml:space="preserve"> тыс. человек. </w:t>
      </w:r>
    </w:p>
    <w:p w:rsidR="005D65C4" w:rsidRPr="008B58B7" w:rsidRDefault="005D65C4" w:rsidP="005D65C4">
      <w:pPr>
        <w:ind w:firstLine="708"/>
        <w:jc w:val="both"/>
        <w:rPr>
          <w:sz w:val="30"/>
          <w:szCs w:val="30"/>
          <w:shd w:val="clear" w:color="auto" w:fill="FFFFFF"/>
        </w:rPr>
      </w:pPr>
      <w:r w:rsidRPr="008B58B7">
        <w:rPr>
          <w:sz w:val="30"/>
          <w:szCs w:val="30"/>
        </w:rPr>
        <w:t>Значительное внимание уделяется формированию в молодежной среде моды на здоровый образ жизни.  </w:t>
      </w:r>
      <w:r w:rsidRPr="008B58B7">
        <w:rPr>
          <w:sz w:val="30"/>
          <w:szCs w:val="30"/>
          <w:shd w:val="clear" w:color="auto" w:fill="FFFFFF"/>
        </w:rPr>
        <w:t xml:space="preserve"> </w:t>
      </w:r>
    </w:p>
    <w:p w:rsidR="005D65C4" w:rsidRPr="008B58B7" w:rsidRDefault="005D65C4" w:rsidP="005D65C4">
      <w:pPr>
        <w:ind w:firstLine="709"/>
        <w:jc w:val="both"/>
        <w:rPr>
          <w:spacing w:val="-8"/>
          <w:sz w:val="30"/>
          <w:szCs w:val="30"/>
        </w:rPr>
      </w:pPr>
      <w:r w:rsidRPr="008B58B7">
        <w:rPr>
          <w:sz w:val="30"/>
          <w:szCs w:val="30"/>
        </w:rPr>
        <w:t xml:space="preserve">Одним из крупнейших событий в детско-юношеском спортивном </w:t>
      </w:r>
      <w:r w:rsidRPr="008B58B7">
        <w:rPr>
          <w:spacing w:val="-8"/>
          <w:sz w:val="30"/>
          <w:szCs w:val="30"/>
        </w:rPr>
        <w:t xml:space="preserve">календаре Беларуси является </w:t>
      </w:r>
      <w:r w:rsidRPr="008B58B7">
        <w:rPr>
          <w:b/>
          <w:bCs/>
          <w:spacing w:val="-8"/>
          <w:sz w:val="30"/>
          <w:szCs w:val="30"/>
        </w:rPr>
        <w:t>Республиканская спартакиада школьников</w:t>
      </w:r>
      <w:r w:rsidRPr="008B58B7">
        <w:rPr>
          <w:spacing w:val="-8"/>
          <w:sz w:val="30"/>
          <w:szCs w:val="30"/>
        </w:rPr>
        <w:t>.</w:t>
      </w:r>
    </w:p>
    <w:p w:rsidR="005D65C4" w:rsidRPr="008B58B7" w:rsidRDefault="005D65C4" w:rsidP="005D65C4">
      <w:pPr>
        <w:ind w:firstLine="709"/>
        <w:jc w:val="both"/>
        <w:rPr>
          <w:sz w:val="30"/>
          <w:szCs w:val="30"/>
        </w:rPr>
      </w:pPr>
      <w:r w:rsidRPr="008B58B7">
        <w:rPr>
          <w:sz w:val="30"/>
          <w:szCs w:val="30"/>
        </w:rPr>
        <w:t xml:space="preserve">Ежегодно в нашей стране проводится более </w:t>
      </w:r>
      <w:r w:rsidRPr="008B58B7">
        <w:rPr>
          <w:b/>
          <w:sz w:val="30"/>
          <w:szCs w:val="30"/>
        </w:rPr>
        <w:t>100</w:t>
      </w:r>
      <w:r w:rsidRPr="008B58B7">
        <w:rPr>
          <w:sz w:val="30"/>
          <w:szCs w:val="30"/>
        </w:rPr>
        <w:t xml:space="preserve"> турниров для детей и подростков.</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9"/>
        <w:jc w:val="both"/>
        <w:rPr>
          <w:i/>
          <w:sz w:val="28"/>
          <w:szCs w:val="28"/>
        </w:rPr>
      </w:pPr>
      <w:r w:rsidRPr="008B58B7">
        <w:rPr>
          <w:i/>
          <w:sz w:val="28"/>
          <w:szCs w:val="28"/>
        </w:rPr>
        <w:t>В том числе республиканские соревнования по хоккею </w:t>
      </w:r>
      <w:r w:rsidRPr="008B58B7">
        <w:rPr>
          <w:b/>
          <w:bCs/>
          <w:i/>
          <w:sz w:val="28"/>
          <w:szCs w:val="28"/>
        </w:rPr>
        <w:t>«Золотая шайба»</w:t>
      </w:r>
      <w:r w:rsidRPr="008B58B7">
        <w:rPr>
          <w:i/>
          <w:sz w:val="28"/>
          <w:szCs w:val="28"/>
        </w:rPr>
        <w:t xml:space="preserve"> на призы Президента Беларуси, республиканские соревнования по биатлону </w:t>
      </w:r>
      <w:r w:rsidRPr="008B58B7">
        <w:rPr>
          <w:b/>
          <w:bCs/>
          <w:i/>
          <w:sz w:val="28"/>
          <w:szCs w:val="28"/>
        </w:rPr>
        <w:t>«Снежный снайпер»</w:t>
      </w:r>
      <w:r w:rsidRPr="008B58B7">
        <w:rPr>
          <w:bCs/>
          <w:i/>
          <w:sz w:val="28"/>
          <w:szCs w:val="28"/>
        </w:rPr>
        <w:t xml:space="preserve">, </w:t>
      </w:r>
      <w:r w:rsidRPr="008B58B7">
        <w:rPr>
          <w:i/>
          <w:sz w:val="28"/>
          <w:szCs w:val="28"/>
        </w:rPr>
        <w:t xml:space="preserve">республиканские соревнования по футболу </w:t>
      </w:r>
      <w:r w:rsidRPr="008B58B7">
        <w:rPr>
          <w:b/>
          <w:bCs/>
          <w:i/>
          <w:sz w:val="28"/>
          <w:szCs w:val="28"/>
        </w:rPr>
        <w:t>«Кожаный мяч»</w:t>
      </w:r>
      <w:r w:rsidRPr="008B58B7">
        <w:rPr>
          <w:bCs/>
          <w:i/>
          <w:sz w:val="28"/>
          <w:szCs w:val="28"/>
        </w:rPr>
        <w:t xml:space="preserve">, </w:t>
      </w:r>
      <w:r w:rsidRPr="008B58B7">
        <w:rPr>
          <w:i/>
          <w:sz w:val="28"/>
          <w:szCs w:val="28"/>
        </w:rPr>
        <w:t xml:space="preserve">республиканские соревнования по гандболу </w:t>
      </w:r>
      <w:r w:rsidRPr="008B58B7">
        <w:rPr>
          <w:b/>
          <w:bCs/>
          <w:i/>
          <w:sz w:val="28"/>
          <w:szCs w:val="28"/>
        </w:rPr>
        <w:t>«Стремительный мяч»</w:t>
      </w:r>
      <w:r w:rsidRPr="008B58B7">
        <w:rPr>
          <w:bCs/>
          <w:i/>
          <w:sz w:val="28"/>
          <w:szCs w:val="28"/>
        </w:rPr>
        <w:t xml:space="preserve">, </w:t>
      </w:r>
      <w:r w:rsidRPr="008B58B7">
        <w:rPr>
          <w:i/>
          <w:sz w:val="28"/>
          <w:szCs w:val="28"/>
        </w:rPr>
        <w:t>республиканские соревнования по шахматам среди школьных команд </w:t>
      </w:r>
      <w:r w:rsidRPr="008B58B7">
        <w:rPr>
          <w:b/>
          <w:bCs/>
          <w:i/>
          <w:sz w:val="28"/>
          <w:szCs w:val="28"/>
        </w:rPr>
        <w:t>«Белая ладья»</w:t>
      </w:r>
      <w:r w:rsidRPr="008B58B7">
        <w:rPr>
          <w:bCs/>
          <w:i/>
          <w:sz w:val="28"/>
          <w:szCs w:val="28"/>
        </w:rPr>
        <w:t xml:space="preserve">, </w:t>
      </w:r>
      <w:r w:rsidRPr="008B58B7">
        <w:rPr>
          <w:i/>
          <w:sz w:val="28"/>
          <w:szCs w:val="28"/>
        </w:rPr>
        <w:t xml:space="preserve">фестиваль плавания </w:t>
      </w:r>
      <w:r w:rsidRPr="008B58B7">
        <w:rPr>
          <w:b/>
          <w:bCs/>
          <w:i/>
          <w:sz w:val="28"/>
          <w:szCs w:val="28"/>
        </w:rPr>
        <w:t>«Золотая рыбка»</w:t>
      </w:r>
      <w:r w:rsidRPr="008B58B7">
        <w:rPr>
          <w:i/>
          <w:sz w:val="28"/>
          <w:szCs w:val="28"/>
        </w:rPr>
        <w:t xml:space="preserve"> на призы Александры Герасимени, республиканский фестиваль </w:t>
      </w:r>
      <w:r w:rsidRPr="008B58B7">
        <w:rPr>
          <w:b/>
          <w:bCs/>
          <w:i/>
          <w:sz w:val="28"/>
          <w:szCs w:val="28"/>
        </w:rPr>
        <w:t>«Футбольные каникулы»</w:t>
      </w:r>
      <w:r w:rsidRPr="008B58B7">
        <w:rPr>
          <w:bCs/>
          <w:i/>
          <w:sz w:val="28"/>
          <w:szCs w:val="28"/>
        </w:rPr>
        <w:t>.</w:t>
      </w:r>
    </w:p>
    <w:p w:rsidR="005D65C4" w:rsidRPr="008B58B7" w:rsidRDefault="005D65C4" w:rsidP="005D65C4">
      <w:pPr>
        <w:pStyle w:val="ad"/>
        <w:spacing w:before="120"/>
        <w:ind w:left="0" w:firstLine="709"/>
        <w:jc w:val="both"/>
        <w:rPr>
          <w:sz w:val="30"/>
          <w:szCs w:val="30"/>
        </w:rPr>
      </w:pPr>
      <w:r w:rsidRPr="008B58B7">
        <w:rPr>
          <w:sz w:val="30"/>
          <w:szCs w:val="30"/>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8B58B7">
        <w:rPr>
          <w:b/>
          <w:sz w:val="30"/>
          <w:szCs w:val="30"/>
        </w:rPr>
        <w:t>центры физического воспитания и спорта учащихся и студентов</w:t>
      </w:r>
      <w:r w:rsidRPr="008B58B7">
        <w:rPr>
          <w:sz w:val="30"/>
          <w:szCs w:val="30"/>
        </w:rPr>
        <w:t>.</w:t>
      </w:r>
    </w:p>
    <w:p w:rsidR="005D65C4" w:rsidRPr="008B58B7" w:rsidRDefault="005D65C4" w:rsidP="005D65C4">
      <w:pPr>
        <w:spacing w:before="120"/>
        <w:ind w:firstLine="709"/>
        <w:jc w:val="both"/>
        <w:rPr>
          <w:sz w:val="30"/>
          <w:szCs w:val="30"/>
        </w:rPr>
      </w:pPr>
      <w:r w:rsidRPr="008B58B7">
        <w:rPr>
          <w:spacing w:val="-8"/>
          <w:sz w:val="30"/>
          <w:szCs w:val="30"/>
        </w:rPr>
        <w:lastRenderedPageBreak/>
        <w:t>В 2018 году ОО «БРСМ» презентовало адресованный подрастающему</w:t>
      </w:r>
      <w:r w:rsidRPr="008B58B7">
        <w:rPr>
          <w:sz w:val="30"/>
          <w:szCs w:val="30"/>
        </w:rPr>
        <w:t xml:space="preserve"> поколению спортивный проект </w:t>
      </w:r>
      <w:r w:rsidRPr="008B58B7">
        <w:rPr>
          <w:b/>
          <w:sz w:val="30"/>
          <w:szCs w:val="30"/>
        </w:rPr>
        <w:t>«Дворовые игры»</w:t>
      </w:r>
      <w:r w:rsidRPr="008B58B7">
        <w:rPr>
          <w:sz w:val="30"/>
          <w:szCs w:val="30"/>
        </w:rPr>
        <w:t>, направленный на популяризацию активных игр (городки, лапта, салки и др.).</w:t>
      </w:r>
    </w:p>
    <w:p w:rsidR="005D65C4" w:rsidRPr="008B58B7" w:rsidRDefault="005D65C4" w:rsidP="005D65C4">
      <w:pPr>
        <w:ind w:firstLine="709"/>
        <w:jc w:val="both"/>
        <w:rPr>
          <w:sz w:val="30"/>
          <w:szCs w:val="30"/>
        </w:rPr>
      </w:pPr>
      <w:r w:rsidRPr="008B58B7">
        <w:rPr>
          <w:sz w:val="30"/>
          <w:szCs w:val="30"/>
        </w:rPr>
        <w:t xml:space="preserve">Широкий резонанс вызвал молодежный проект Минской городской организации ОО «БРСМ» </w:t>
      </w:r>
      <w:r w:rsidRPr="008B58B7">
        <w:rPr>
          <w:b/>
          <w:sz w:val="30"/>
          <w:szCs w:val="30"/>
        </w:rPr>
        <w:t>«Вперед, столица!»</w:t>
      </w:r>
      <w:r w:rsidRPr="008B58B7">
        <w:rPr>
          <w:sz w:val="30"/>
          <w:szCs w:val="30"/>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8B58B7" w:rsidRDefault="005D65C4" w:rsidP="005D65C4">
      <w:pPr>
        <w:ind w:firstLine="708"/>
        <w:jc w:val="both"/>
        <w:rPr>
          <w:sz w:val="30"/>
          <w:szCs w:val="30"/>
        </w:rPr>
      </w:pPr>
      <w:r w:rsidRPr="008B58B7">
        <w:rPr>
          <w:sz w:val="30"/>
          <w:szCs w:val="30"/>
        </w:rPr>
        <w:t xml:space="preserve">С прошлого года набирает популярность республиканский молодежный семейный проект </w:t>
      </w:r>
      <w:r w:rsidRPr="008B58B7">
        <w:rPr>
          <w:b/>
          <w:sz w:val="30"/>
          <w:szCs w:val="30"/>
        </w:rPr>
        <w:t>«ПапаЗал»</w:t>
      </w:r>
      <w:r w:rsidRPr="008B58B7">
        <w:rPr>
          <w:sz w:val="30"/>
          <w:szCs w:val="30"/>
        </w:rPr>
        <w:t xml:space="preserve"> (http://papazal.by),</w:t>
      </w:r>
      <w:r w:rsidRPr="008B58B7">
        <w:rPr>
          <w:b/>
          <w:sz w:val="30"/>
          <w:szCs w:val="30"/>
        </w:rPr>
        <w:t xml:space="preserve"> </w:t>
      </w:r>
      <w:r w:rsidRPr="008B58B7">
        <w:rPr>
          <w:sz w:val="30"/>
          <w:szCs w:val="30"/>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8B58B7" w:rsidRDefault="005D65C4" w:rsidP="00A150C5">
      <w:pPr>
        <w:spacing w:before="120"/>
        <w:ind w:firstLine="709"/>
        <w:jc w:val="both"/>
        <w:rPr>
          <w:rFonts w:eastAsia="Calibri"/>
          <w:sz w:val="30"/>
          <w:szCs w:val="30"/>
        </w:rPr>
      </w:pPr>
      <w:r w:rsidRPr="008B58B7">
        <w:rPr>
          <w:b/>
          <w:spacing w:val="-4"/>
          <w:sz w:val="30"/>
          <w:szCs w:val="30"/>
        </w:rPr>
        <w:t xml:space="preserve">В Беларуси </w:t>
      </w:r>
      <w:r w:rsidR="004B219A" w:rsidRPr="008B58B7">
        <w:rPr>
          <w:b/>
          <w:spacing w:val="-4"/>
          <w:sz w:val="30"/>
          <w:szCs w:val="30"/>
        </w:rPr>
        <w:t xml:space="preserve">среди молодежи </w:t>
      </w:r>
      <w:r w:rsidRPr="008B58B7">
        <w:rPr>
          <w:b/>
          <w:spacing w:val="-4"/>
          <w:sz w:val="30"/>
          <w:szCs w:val="30"/>
        </w:rPr>
        <w:t>набирают популярность виды спорта</w:t>
      </w:r>
      <w:r w:rsidR="004B219A" w:rsidRPr="008B58B7">
        <w:rPr>
          <w:b/>
          <w:spacing w:val="-4"/>
          <w:sz w:val="30"/>
          <w:szCs w:val="30"/>
        </w:rPr>
        <w:t xml:space="preserve"> на открытом воздухе</w:t>
      </w:r>
      <w:r w:rsidRPr="008B58B7">
        <w:rPr>
          <w:b/>
          <w:spacing w:val="-4"/>
          <w:sz w:val="30"/>
          <w:szCs w:val="30"/>
        </w:rPr>
        <w:t>.</w:t>
      </w:r>
      <w:r w:rsidR="004B219A" w:rsidRPr="008B58B7">
        <w:rPr>
          <w:b/>
          <w:spacing w:val="-4"/>
          <w:sz w:val="30"/>
          <w:szCs w:val="30"/>
        </w:rPr>
        <w:t xml:space="preserve"> </w:t>
      </w:r>
      <w:r w:rsidR="008A6154" w:rsidRPr="008B58B7">
        <w:rPr>
          <w:b/>
          <w:spacing w:val="-4"/>
          <w:sz w:val="30"/>
          <w:szCs w:val="30"/>
        </w:rPr>
        <w:t>Они являются наиболее демократичными и наименее затратными.</w:t>
      </w:r>
      <w:r w:rsidR="008A6154" w:rsidRPr="008B58B7">
        <w:rPr>
          <w:spacing w:val="-4"/>
          <w:sz w:val="30"/>
          <w:szCs w:val="30"/>
        </w:rPr>
        <w:t xml:space="preserve"> Ими можно заниматься практически в любом дворе без оплаты аренды спортзала или ледовой площадки. </w:t>
      </w:r>
      <w:r w:rsidRPr="008B58B7">
        <w:rPr>
          <w:rFonts w:eastAsia="Calibri"/>
          <w:sz w:val="30"/>
          <w:szCs w:val="30"/>
        </w:rPr>
        <w:t xml:space="preserve">В </w:t>
      </w:r>
      <w:r w:rsidR="008A6154" w:rsidRPr="008B58B7">
        <w:rPr>
          <w:rFonts w:eastAsia="Calibri"/>
          <w:sz w:val="30"/>
          <w:szCs w:val="30"/>
        </w:rPr>
        <w:t>их</w:t>
      </w:r>
      <w:r w:rsidRPr="008B58B7">
        <w:rPr>
          <w:rFonts w:eastAsia="Calibri"/>
          <w:sz w:val="30"/>
          <w:szCs w:val="30"/>
        </w:rPr>
        <w:t xml:space="preserve"> числе:</w:t>
      </w:r>
    </w:p>
    <w:p w:rsidR="005D65C4" w:rsidRPr="008B58B7" w:rsidRDefault="005D65C4" w:rsidP="004B219A">
      <w:pPr>
        <w:shd w:val="clear" w:color="auto" w:fill="FFFFFF"/>
        <w:ind w:firstLine="709"/>
        <w:jc w:val="both"/>
        <w:rPr>
          <w:bCs/>
          <w:sz w:val="30"/>
          <w:szCs w:val="30"/>
        </w:rPr>
      </w:pPr>
      <w:r w:rsidRPr="008B58B7">
        <w:rPr>
          <w:b/>
          <w:bCs/>
          <w:sz w:val="30"/>
          <w:szCs w:val="30"/>
        </w:rPr>
        <w:t>воркаут</w:t>
      </w:r>
      <w:r w:rsidRPr="008B58B7">
        <w:rPr>
          <w:bCs/>
          <w:sz w:val="30"/>
          <w:szCs w:val="30"/>
        </w:rPr>
        <w:t xml:space="preserve"> </w:t>
      </w:r>
      <w:r w:rsidRPr="008B58B7">
        <w:rPr>
          <w:bCs/>
          <w:i/>
          <w:sz w:val="30"/>
          <w:szCs w:val="30"/>
        </w:rPr>
        <w:t>(англ. – Workout)</w:t>
      </w:r>
      <w:r w:rsidRPr="008B58B7">
        <w:rPr>
          <w:bCs/>
          <w:sz w:val="30"/>
          <w:szCs w:val="30"/>
        </w:rPr>
        <w:t xml:space="preserve"> – гимнастика на открытом воздухе, т.н. «двор</w:t>
      </w:r>
      <w:r w:rsidR="008A6154" w:rsidRPr="008B58B7">
        <w:rPr>
          <w:bCs/>
          <w:sz w:val="30"/>
          <w:szCs w:val="30"/>
        </w:rPr>
        <w:t>овой фитнес»</w:t>
      </w:r>
      <w:r w:rsidRPr="008B58B7">
        <w:rPr>
          <w:bCs/>
          <w:sz w:val="30"/>
          <w:szCs w:val="30"/>
        </w:rPr>
        <w:t>;</w:t>
      </w:r>
    </w:p>
    <w:p w:rsidR="0070506A" w:rsidRPr="008B58B7" w:rsidRDefault="0070506A" w:rsidP="0077658C">
      <w:pPr>
        <w:spacing w:before="120" w:line="280" w:lineRule="exact"/>
        <w:jc w:val="both"/>
        <w:rPr>
          <w:b/>
          <w:bCs/>
          <w:i/>
          <w:spacing w:val="-4"/>
          <w:sz w:val="28"/>
          <w:szCs w:val="28"/>
        </w:rPr>
      </w:pPr>
      <w:r w:rsidRPr="008B58B7">
        <w:rPr>
          <w:b/>
          <w:bCs/>
          <w:i/>
          <w:spacing w:val="-4"/>
          <w:sz w:val="28"/>
          <w:szCs w:val="28"/>
        </w:rPr>
        <w:t>Справочно.</w:t>
      </w:r>
    </w:p>
    <w:p w:rsidR="0070506A" w:rsidRPr="008B58B7" w:rsidRDefault="0070506A" w:rsidP="0077658C">
      <w:pPr>
        <w:spacing w:line="280" w:lineRule="exact"/>
        <w:ind w:left="709" w:firstLine="709"/>
        <w:jc w:val="both"/>
        <w:rPr>
          <w:b/>
          <w:i/>
          <w:sz w:val="28"/>
          <w:szCs w:val="28"/>
        </w:rPr>
      </w:pPr>
      <w:r w:rsidRPr="008B58B7">
        <w:rPr>
          <w:b/>
          <w:bCs/>
          <w:i/>
          <w:spacing w:val="-4"/>
          <w:sz w:val="28"/>
          <w:szCs w:val="28"/>
        </w:rPr>
        <w:t xml:space="preserve">Двое участников </w:t>
      </w:r>
      <w:r w:rsidRPr="008B58B7">
        <w:rPr>
          <w:b/>
          <w:bCs/>
          <w:i/>
          <w:sz w:val="28"/>
          <w:szCs w:val="28"/>
        </w:rPr>
        <w:t>воркаута уже прославили нашу страну, попав в Книгу рекордов Гиннесса.</w:t>
      </w:r>
      <w:r w:rsidRPr="008B58B7">
        <w:rPr>
          <w:bCs/>
          <w:i/>
          <w:sz w:val="28"/>
          <w:szCs w:val="28"/>
        </w:rPr>
        <w:t xml:space="preserve"> У программиста из г.Минска </w:t>
      </w:r>
      <w:r w:rsidRPr="008B58B7">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8B58B7">
        <w:rPr>
          <w:rStyle w:val="a6"/>
          <w:b w:val="0"/>
          <w:i/>
          <w:sz w:val="28"/>
          <w:szCs w:val="28"/>
        </w:rPr>
        <w:t>ожарного-спасателя Евгения Лося из г.Бобруйска – 67 отжиманий на брусьях с дополнительным весом в 18,2 кг.</w:t>
      </w:r>
    </w:p>
    <w:p w:rsidR="005D65C4" w:rsidRPr="008B58B7" w:rsidRDefault="005D65C4" w:rsidP="00A150C5">
      <w:pPr>
        <w:shd w:val="clear" w:color="auto" w:fill="FFFFFF"/>
        <w:spacing w:before="120"/>
        <w:ind w:firstLine="709"/>
        <w:jc w:val="both"/>
        <w:rPr>
          <w:bCs/>
          <w:sz w:val="30"/>
          <w:szCs w:val="30"/>
        </w:rPr>
      </w:pPr>
      <w:r w:rsidRPr="008B58B7">
        <w:rPr>
          <w:b/>
          <w:bCs/>
          <w:kern w:val="28"/>
          <w:sz w:val="30"/>
          <w:szCs w:val="30"/>
        </w:rPr>
        <w:t>футбольный фристайл</w:t>
      </w:r>
      <w:r w:rsidRPr="008B58B7">
        <w:rPr>
          <w:bCs/>
          <w:kern w:val="28"/>
          <w:sz w:val="30"/>
          <w:szCs w:val="30"/>
        </w:rPr>
        <w:t xml:space="preserve"> – искусство жонглирования футбольным</w:t>
      </w:r>
      <w:r w:rsidRPr="008B58B7">
        <w:rPr>
          <w:bCs/>
          <w:sz w:val="30"/>
          <w:szCs w:val="30"/>
        </w:rPr>
        <w:t xml:space="preserve"> мячом;</w:t>
      </w:r>
    </w:p>
    <w:p w:rsidR="005D65C4" w:rsidRPr="008B58B7" w:rsidRDefault="005D65C4" w:rsidP="004B219A">
      <w:pPr>
        <w:shd w:val="clear" w:color="auto" w:fill="FFFFFF"/>
        <w:ind w:firstLine="709"/>
        <w:jc w:val="both"/>
        <w:rPr>
          <w:bCs/>
          <w:sz w:val="30"/>
          <w:szCs w:val="30"/>
        </w:rPr>
      </w:pPr>
      <w:r w:rsidRPr="008B58B7">
        <w:rPr>
          <w:b/>
          <w:bCs/>
          <w:sz w:val="30"/>
          <w:szCs w:val="30"/>
        </w:rPr>
        <w:t>панна</w:t>
      </w:r>
      <w:r w:rsidRPr="008B58B7">
        <w:rPr>
          <w:bCs/>
          <w:sz w:val="30"/>
          <w:szCs w:val="30"/>
        </w:rPr>
        <w:t xml:space="preserve"> – разновидность уличного футбола в формате один на один; основное правило – «проброшенный» мяч между ног соперника;</w:t>
      </w:r>
    </w:p>
    <w:p w:rsidR="005D65C4" w:rsidRPr="008B58B7" w:rsidRDefault="008A6154" w:rsidP="004B219A">
      <w:pPr>
        <w:shd w:val="clear" w:color="auto" w:fill="FFFFFF"/>
        <w:ind w:firstLine="709"/>
        <w:jc w:val="both"/>
        <w:rPr>
          <w:bCs/>
          <w:sz w:val="30"/>
          <w:szCs w:val="30"/>
        </w:rPr>
      </w:pPr>
      <w:r w:rsidRPr="008B58B7">
        <w:rPr>
          <w:b/>
          <w:bCs/>
          <w:sz w:val="30"/>
          <w:szCs w:val="30"/>
        </w:rPr>
        <w:t>баскет</w:t>
      </w:r>
      <w:r w:rsidR="005D65C4" w:rsidRPr="008B58B7">
        <w:rPr>
          <w:b/>
          <w:bCs/>
          <w:sz w:val="30"/>
          <w:szCs w:val="30"/>
        </w:rPr>
        <w:t xml:space="preserve">бол </w:t>
      </w:r>
      <w:r w:rsidRPr="008B58B7">
        <w:rPr>
          <w:b/>
          <w:bCs/>
          <w:sz w:val="30"/>
          <w:szCs w:val="30"/>
        </w:rPr>
        <w:t>3х3</w:t>
      </w:r>
      <w:r w:rsidRPr="008B58B7">
        <w:rPr>
          <w:bCs/>
          <w:sz w:val="30"/>
          <w:szCs w:val="30"/>
        </w:rPr>
        <w:t xml:space="preserve"> </w:t>
      </w:r>
      <w:r w:rsidR="005D65C4" w:rsidRPr="008B58B7">
        <w:rPr>
          <w:bCs/>
          <w:sz w:val="30"/>
          <w:szCs w:val="30"/>
        </w:rPr>
        <w:t>– разновидность баскетбола; участвуют всего шесть игроков для игры используется половина игрового поля;</w:t>
      </w:r>
    </w:p>
    <w:p w:rsidR="005D65C4" w:rsidRPr="008B58B7" w:rsidRDefault="005D65C4" w:rsidP="004B219A">
      <w:pPr>
        <w:shd w:val="clear" w:color="auto" w:fill="FFFFFF"/>
        <w:ind w:firstLine="709"/>
        <w:jc w:val="both"/>
        <w:rPr>
          <w:bCs/>
          <w:sz w:val="30"/>
          <w:szCs w:val="30"/>
        </w:rPr>
      </w:pPr>
      <w:r w:rsidRPr="008B58B7">
        <w:rPr>
          <w:b/>
          <w:bCs/>
          <w:sz w:val="30"/>
          <w:szCs w:val="30"/>
        </w:rPr>
        <w:t>скейтбординг</w:t>
      </w:r>
      <w:r w:rsidR="008A6154" w:rsidRPr="008B58B7">
        <w:rPr>
          <w:bCs/>
          <w:sz w:val="30"/>
          <w:szCs w:val="30"/>
        </w:rPr>
        <w:t xml:space="preserve"> – </w:t>
      </w:r>
      <w:r w:rsidRPr="008B58B7">
        <w:rPr>
          <w:bCs/>
          <w:sz w:val="30"/>
          <w:szCs w:val="30"/>
        </w:rPr>
        <w:t>катание и исполнение различных трюков на </w:t>
      </w:r>
      <w:hyperlink r:id="rId9" w:tooltip="Скейтборд" w:history="1">
        <w:r w:rsidRPr="008B58B7">
          <w:rPr>
            <w:bCs/>
            <w:sz w:val="30"/>
            <w:szCs w:val="30"/>
          </w:rPr>
          <w:t>роликовой</w:t>
        </w:r>
      </w:hyperlink>
      <w:r w:rsidRPr="008B58B7">
        <w:rPr>
          <w:bCs/>
          <w:sz w:val="30"/>
          <w:szCs w:val="30"/>
        </w:rPr>
        <w:t xml:space="preserve"> доске;</w:t>
      </w:r>
    </w:p>
    <w:p w:rsidR="005D65C4" w:rsidRPr="008B58B7" w:rsidRDefault="005D65C4" w:rsidP="004B219A">
      <w:pPr>
        <w:shd w:val="clear" w:color="auto" w:fill="FFFFFF"/>
        <w:ind w:firstLine="709"/>
        <w:jc w:val="both"/>
        <w:rPr>
          <w:bCs/>
          <w:sz w:val="30"/>
          <w:szCs w:val="30"/>
        </w:rPr>
      </w:pPr>
      <w:r w:rsidRPr="008B58B7">
        <w:rPr>
          <w:b/>
          <w:bCs/>
          <w:sz w:val="30"/>
          <w:szCs w:val="30"/>
        </w:rPr>
        <w:t>паркур</w:t>
      </w:r>
      <w:r w:rsidRPr="008B58B7">
        <w:rPr>
          <w:bCs/>
          <w:sz w:val="30"/>
          <w:szCs w:val="30"/>
        </w:rPr>
        <w:t> (фр. – parcours)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8B58B7" w:rsidRDefault="005D65C4" w:rsidP="004B219A">
      <w:pPr>
        <w:shd w:val="clear" w:color="auto" w:fill="FFFFFF"/>
        <w:ind w:firstLine="709"/>
        <w:jc w:val="both"/>
        <w:rPr>
          <w:bCs/>
          <w:sz w:val="30"/>
          <w:szCs w:val="30"/>
        </w:rPr>
      </w:pPr>
      <w:r w:rsidRPr="008B58B7">
        <w:rPr>
          <w:b/>
          <w:bCs/>
          <w:sz w:val="30"/>
          <w:szCs w:val="30"/>
        </w:rPr>
        <w:t>роллер-спорт</w:t>
      </w:r>
      <w:r w:rsidRPr="008B58B7">
        <w:rPr>
          <w:bCs/>
          <w:sz w:val="30"/>
          <w:szCs w:val="30"/>
        </w:rPr>
        <w:t xml:space="preserve"> – общее название нескольких видов спорта, в которых спортсмен (роллер) передвигается на роликовых коньках;</w:t>
      </w:r>
    </w:p>
    <w:p w:rsidR="005D65C4" w:rsidRPr="008B58B7" w:rsidRDefault="005D65C4" w:rsidP="004B219A">
      <w:pPr>
        <w:shd w:val="clear" w:color="auto" w:fill="FFFFFF"/>
        <w:ind w:firstLine="709"/>
        <w:jc w:val="both"/>
        <w:rPr>
          <w:bCs/>
          <w:sz w:val="30"/>
          <w:szCs w:val="30"/>
        </w:rPr>
      </w:pPr>
      <w:r w:rsidRPr="008B58B7">
        <w:rPr>
          <w:b/>
          <w:bCs/>
          <w:sz w:val="30"/>
          <w:szCs w:val="30"/>
        </w:rPr>
        <w:lastRenderedPageBreak/>
        <w:t>брейкинг</w:t>
      </w:r>
      <w:r w:rsidRPr="008B58B7">
        <w:rPr>
          <w:bCs/>
          <w:sz w:val="30"/>
          <w:szCs w:val="30"/>
        </w:rPr>
        <w:t xml:space="preserve"> – американские танцы, в которых много акробатических движений и спортивных элементов.</w:t>
      </w:r>
    </w:p>
    <w:p w:rsidR="004B219A" w:rsidRPr="008B58B7" w:rsidRDefault="008A6154" w:rsidP="0070506A">
      <w:pPr>
        <w:ind w:firstLine="709"/>
        <w:jc w:val="both"/>
        <w:rPr>
          <w:sz w:val="30"/>
          <w:szCs w:val="30"/>
        </w:rPr>
      </w:pPr>
      <w:r w:rsidRPr="008B58B7">
        <w:rPr>
          <w:spacing w:val="-4"/>
          <w:sz w:val="30"/>
          <w:szCs w:val="30"/>
        </w:rPr>
        <w:t>Во многих регионах местные власти оказывают поддержку энтузиастам в реализации их проектов.</w:t>
      </w:r>
    </w:p>
    <w:p w:rsidR="006E30B9" w:rsidRPr="008B58B7" w:rsidRDefault="000454A7" w:rsidP="006E30B9">
      <w:pPr>
        <w:ind w:firstLine="709"/>
        <w:jc w:val="both"/>
        <w:rPr>
          <w:rFonts w:eastAsia="Calibri"/>
          <w:b/>
          <w:bCs/>
          <w:iCs/>
          <w:kern w:val="16"/>
          <w:sz w:val="30"/>
          <w:szCs w:val="30"/>
          <w:u w:val="single"/>
          <w:lang w:eastAsia="en-US"/>
        </w:rPr>
      </w:pPr>
      <w:r w:rsidRPr="008B58B7">
        <w:rPr>
          <w:rFonts w:eastAsia="Calibri"/>
          <w:b/>
          <w:bCs/>
          <w:iCs/>
          <w:kern w:val="16"/>
          <w:sz w:val="30"/>
          <w:szCs w:val="30"/>
          <w:u w:val="single"/>
          <w:lang w:eastAsia="en-US"/>
        </w:rPr>
        <w:t>Спорт высоких достижений</w:t>
      </w:r>
      <w:r w:rsidR="006E30B9" w:rsidRPr="008B58B7">
        <w:rPr>
          <w:rFonts w:eastAsia="Calibri"/>
          <w:b/>
          <w:bCs/>
          <w:iCs/>
          <w:kern w:val="16"/>
          <w:sz w:val="30"/>
          <w:szCs w:val="30"/>
          <w:u w:val="single"/>
          <w:lang w:eastAsia="en-US"/>
        </w:rPr>
        <w:t xml:space="preserve"> в Республике Беларусь</w:t>
      </w:r>
    </w:p>
    <w:p w:rsidR="008712A8" w:rsidRPr="008B58B7" w:rsidRDefault="008712A8" w:rsidP="006E30B9">
      <w:pPr>
        <w:ind w:firstLine="709"/>
        <w:jc w:val="both"/>
        <w:rPr>
          <w:rFonts w:eastAsia="Calibri"/>
          <w:bCs/>
          <w:iCs/>
          <w:kern w:val="16"/>
          <w:sz w:val="30"/>
          <w:szCs w:val="30"/>
          <w:lang w:eastAsia="en-US"/>
        </w:rPr>
      </w:pPr>
      <w:r w:rsidRPr="008B58B7">
        <w:rPr>
          <w:rFonts w:eastAsia="Calibri"/>
          <w:bCs/>
          <w:iCs/>
          <w:kern w:val="16"/>
          <w:sz w:val="30"/>
          <w:szCs w:val="30"/>
          <w:lang w:eastAsia="en-US"/>
        </w:rPr>
        <w:t>История о</w:t>
      </w:r>
      <w:r w:rsidR="006E30B9" w:rsidRPr="008B58B7">
        <w:rPr>
          <w:rFonts w:eastAsia="Calibri"/>
          <w:bCs/>
          <w:iCs/>
          <w:kern w:val="16"/>
          <w:sz w:val="30"/>
          <w:szCs w:val="30"/>
          <w:lang w:eastAsia="en-US"/>
        </w:rPr>
        <w:t xml:space="preserve">лимпийского движения в Беларуси </w:t>
      </w:r>
      <w:r w:rsidRPr="008B58B7">
        <w:rPr>
          <w:rFonts w:eastAsia="Calibri"/>
          <w:bCs/>
          <w:iCs/>
          <w:kern w:val="16"/>
          <w:sz w:val="30"/>
          <w:szCs w:val="30"/>
          <w:lang w:eastAsia="en-US"/>
        </w:rPr>
        <w:t>началась</w:t>
      </w:r>
      <w:r w:rsidR="006E30B9" w:rsidRPr="008B58B7">
        <w:rPr>
          <w:rFonts w:eastAsia="Calibri"/>
          <w:bCs/>
          <w:iCs/>
          <w:kern w:val="16"/>
          <w:sz w:val="30"/>
          <w:szCs w:val="30"/>
          <w:lang w:eastAsia="en-US"/>
        </w:rPr>
        <w:t xml:space="preserve"> в советское время. </w:t>
      </w:r>
    </w:p>
    <w:p w:rsidR="00FC4631" w:rsidRPr="008B58B7" w:rsidRDefault="00FC4631" w:rsidP="00FC4631">
      <w:pPr>
        <w:spacing w:before="120"/>
        <w:ind w:firstLine="709"/>
        <w:jc w:val="both"/>
        <w:rPr>
          <w:sz w:val="30"/>
          <w:szCs w:val="30"/>
        </w:rPr>
      </w:pPr>
      <w:r w:rsidRPr="008B58B7">
        <w:rPr>
          <w:rFonts w:eastAsia="Calibri"/>
          <w:bCs/>
          <w:iCs/>
          <w:kern w:val="16"/>
          <w:sz w:val="30"/>
          <w:szCs w:val="30"/>
          <w:lang w:eastAsia="en-US"/>
        </w:rPr>
        <w:t xml:space="preserve">Советский белорусский спортсмен, борец вольного стиля </w:t>
      </w:r>
      <w:r w:rsidRPr="008B58B7">
        <w:rPr>
          <w:rFonts w:eastAsia="Calibri"/>
          <w:b/>
          <w:bCs/>
          <w:iCs/>
          <w:kern w:val="16"/>
          <w:sz w:val="30"/>
          <w:szCs w:val="30"/>
          <w:lang w:eastAsia="en-US"/>
        </w:rPr>
        <w:t>Александр Медведь</w:t>
      </w:r>
      <w:r w:rsidR="006E30B9" w:rsidRPr="008B58B7">
        <w:rPr>
          <w:sz w:val="30"/>
          <w:szCs w:val="30"/>
        </w:rPr>
        <w:t xml:space="preserve"> трижды становился олимпийским </w:t>
      </w:r>
      <w:r w:rsidR="000B02E3" w:rsidRPr="008B58B7">
        <w:rPr>
          <w:sz w:val="30"/>
          <w:szCs w:val="30"/>
        </w:rPr>
        <w:t>чемпионом</w:t>
      </w:r>
      <w:r w:rsidR="006E30B9" w:rsidRPr="008B58B7">
        <w:rPr>
          <w:sz w:val="30"/>
          <w:szCs w:val="30"/>
        </w:rPr>
        <w:t xml:space="preserve"> и </w:t>
      </w:r>
      <w:r w:rsidRPr="008B58B7">
        <w:rPr>
          <w:sz w:val="30"/>
          <w:szCs w:val="30"/>
        </w:rPr>
        <w:t xml:space="preserve">многократно </w:t>
      </w:r>
      <w:r w:rsidR="006E30B9" w:rsidRPr="008B58B7">
        <w:rPr>
          <w:sz w:val="30"/>
          <w:szCs w:val="30"/>
        </w:rPr>
        <w:t>завоевывал титул чемпиона мира</w:t>
      </w:r>
      <w:r w:rsidRPr="008B58B7">
        <w:rPr>
          <w:sz w:val="30"/>
          <w:szCs w:val="30"/>
        </w:rPr>
        <w:t>, Европы и </w:t>
      </w:r>
      <w:hyperlink r:id="rId10" w:tooltip="СССР" w:history="1">
        <w:r w:rsidRPr="008B58B7">
          <w:rPr>
            <w:sz w:val="30"/>
            <w:szCs w:val="30"/>
          </w:rPr>
          <w:t>СССР</w:t>
        </w:r>
      </w:hyperlink>
      <w:r w:rsidR="006E30B9" w:rsidRPr="008B58B7">
        <w:rPr>
          <w:sz w:val="30"/>
          <w:szCs w:val="30"/>
        </w:rPr>
        <w:t xml:space="preserve">. Наш </w:t>
      </w:r>
      <w:r w:rsidRPr="008B58B7">
        <w:rPr>
          <w:sz w:val="30"/>
          <w:szCs w:val="30"/>
        </w:rPr>
        <w:t>земляк</w:t>
      </w:r>
      <w:r w:rsidR="006E30B9" w:rsidRPr="008B58B7">
        <w:rPr>
          <w:sz w:val="30"/>
          <w:szCs w:val="30"/>
        </w:rPr>
        <w:t xml:space="preserve"> признан лучшим борцом вольно</w:t>
      </w:r>
      <w:r w:rsidRPr="008B58B7">
        <w:rPr>
          <w:sz w:val="30"/>
          <w:szCs w:val="30"/>
        </w:rPr>
        <w:t>го стиля</w:t>
      </w:r>
      <w:r w:rsidR="006E30B9" w:rsidRPr="008B58B7">
        <w:rPr>
          <w:sz w:val="30"/>
          <w:szCs w:val="30"/>
        </w:rPr>
        <w:t xml:space="preserve"> ХХ столетия. </w:t>
      </w:r>
    </w:p>
    <w:p w:rsidR="006E30B9" w:rsidRPr="008B58B7" w:rsidRDefault="00FC4631" w:rsidP="00FC4631">
      <w:pPr>
        <w:ind w:firstLine="709"/>
        <w:jc w:val="both"/>
        <w:rPr>
          <w:sz w:val="30"/>
          <w:szCs w:val="30"/>
        </w:rPr>
      </w:pPr>
      <w:r w:rsidRPr="008B58B7">
        <w:rPr>
          <w:sz w:val="30"/>
          <w:szCs w:val="30"/>
        </w:rPr>
        <w:t xml:space="preserve">Легендарная гимнастка </w:t>
      </w:r>
      <w:r w:rsidRPr="008B58B7">
        <w:rPr>
          <w:b/>
          <w:sz w:val="30"/>
          <w:szCs w:val="30"/>
        </w:rPr>
        <w:t xml:space="preserve">Ольга </w:t>
      </w:r>
      <w:r w:rsidR="006E30B9" w:rsidRPr="008B58B7">
        <w:rPr>
          <w:b/>
          <w:sz w:val="30"/>
          <w:szCs w:val="30"/>
        </w:rPr>
        <w:t>Корбут</w:t>
      </w:r>
      <w:r w:rsidR="006E30B9" w:rsidRPr="008B58B7">
        <w:rPr>
          <w:sz w:val="30"/>
          <w:szCs w:val="30"/>
        </w:rPr>
        <w:t xml:space="preserve"> получила признание в качестве лучшей спортсменки мира за 1972 год, </w:t>
      </w:r>
      <w:r w:rsidRPr="008B58B7">
        <w:rPr>
          <w:sz w:val="30"/>
          <w:szCs w:val="30"/>
        </w:rPr>
        <w:t>когда</w:t>
      </w:r>
      <w:r w:rsidR="006E30B9" w:rsidRPr="008B58B7">
        <w:rPr>
          <w:sz w:val="30"/>
          <w:szCs w:val="30"/>
        </w:rPr>
        <w:t xml:space="preserve"> завоевала сразу три золотые награды на </w:t>
      </w:r>
      <w:r w:rsidRPr="008B58B7">
        <w:rPr>
          <w:sz w:val="30"/>
          <w:szCs w:val="30"/>
          <w:lang w:val="en-US"/>
        </w:rPr>
        <w:t>XX</w:t>
      </w:r>
      <w:r w:rsidRPr="008B58B7">
        <w:rPr>
          <w:sz w:val="30"/>
          <w:szCs w:val="30"/>
        </w:rPr>
        <w:t xml:space="preserve"> летней </w:t>
      </w:r>
      <w:r w:rsidR="006E30B9" w:rsidRPr="008B58B7">
        <w:rPr>
          <w:sz w:val="30"/>
          <w:szCs w:val="30"/>
        </w:rPr>
        <w:t>Олимпиаде в г.Мюнхене</w:t>
      </w:r>
      <w:r w:rsidRPr="008B58B7">
        <w:rPr>
          <w:sz w:val="30"/>
          <w:szCs w:val="30"/>
        </w:rPr>
        <w:t xml:space="preserve"> (ФРГ)</w:t>
      </w:r>
      <w:r w:rsidR="006E30B9" w:rsidRPr="008B58B7">
        <w:rPr>
          <w:sz w:val="30"/>
          <w:szCs w:val="30"/>
        </w:rPr>
        <w:t>.</w:t>
      </w:r>
    </w:p>
    <w:p w:rsidR="00414B3F" w:rsidRPr="008B58B7" w:rsidRDefault="00414B3F" w:rsidP="00414B3F">
      <w:pPr>
        <w:pStyle w:val="a4"/>
        <w:shd w:val="clear" w:color="auto" w:fill="FFFFFF"/>
        <w:ind w:left="0" w:firstLine="709"/>
        <w:jc w:val="both"/>
        <w:rPr>
          <w:rFonts w:ascii="Times New Roman" w:hAnsi="Times New Roman"/>
          <w:sz w:val="30"/>
          <w:szCs w:val="30"/>
          <w:shd w:val="clear" w:color="auto" w:fill="FFFFFF"/>
        </w:rPr>
      </w:pPr>
      <w:r w:rsidRPr="008B58B7">
        <w:rPr>
          <w:rFonts w:ascii="Times New Roman" w:hAnsi="Times New Roman"/>
          <w:sz w:val="30"/>
          <w:szCs w:val="30"/>
        </w:rPr>
        <w:t xml:space="preserve">Заслуженное признание спортивного сообщества получили пятикратная золотая медалистка гимнастка </w:t>
      </w:r>
      <w:r w:rsidRPr="008B58B7">
        <w:rPr>
          <w:rFonts w:ascii="Times New Roman" w:hAnsi="Times New Roman"/>
          <w:b/>
          <w:sz w:val="30"/>
          <w:szCs w:val="30"/>
        </w:rPr>
        <w:t>Нелли Ким</w:t>
      </w:r>
      <w:r w:rsidRPr="008B58B7">
        <w:rPr>
          <w:rFonts w:ascii="Times New Roman" w:hAnsi="Times New Roman"/>
          <w:sz w:val="30"/>
          <w:szCs w:val="30"/>
        </w:rPr>
        <w:t xml:space="preserve">, </w:t>
      </w:r>
      <w:r w:rsidR="000B02E3" w:rsidRPr="008B58B7">
        <w:rPr>
          <w:rFonts w:ascii="Times New Roman" w:hAnsi="Times New Roman"/>
          <w:sz w:val="30"/>
          <w:szCs w:val="30"/>
        </w:rPr>
        <w:t xml:space="preserve">многократные </w:t>
      </w:r>
      <w:r w:rsidRPr="008B58B7">
        <w:rPr>
          <w:rFonts w:ascii="Times New Roman" w:hAnsi="Times New Roman"/>
          <w:spacing w:val="-6"/>
          <w:sz w:val="30"/>
          <w:szCs w:val="30"/>
        </w:rPr>
        <w:t xml:space="preserve">олимпийские чемпионы фехтовальщики </w:t>
      </w:r>
      <w:r w:rsidRPr="008B58B7">
        <w:rPr>
          <w:rFonts w:ascii="Times New Roman" w:hAnsi="Times New Roman"/>
          <w:b/>
          <w:spacing w:val="-6"/>
          <w:sz w:val="30"/>
          <w:szCs w:val="30"/>
        </w:rPr>
        <w:t>Елена Белова</w:t>
      </w:r>
      <w:r w:rsidRPr="008B58B7">
        <w:rPr>
          <w:rFonts w:ascii="Times New Roman" w:hAnsi="Times New Roman"/>
          <w:spacing w:val="-6"/>
          <w:sz w:val="30"/>
          <w:szCs w:val="30"/>
        </w:rPr>
        <w:t xml:space="preserve"> и </w:t>
      </w:r>
      <w:r w:rsidR="00423EF2" w:rsidRPr="008B58B7">
        <w:rPr>
          <w:rFonts w:ascii="Times New Roman" w:hAnsi="Times New Roman"/>
          <w:b/>
          <w:spacing w:val="-6"/>
          <w:sz w:val="30"/>
          <w:szCs w:val="30"/>
        </w:rPr>
        <w:t>Виктор Сидяк</w:t>
      </w:r>
      <w:r w:rsidR="00423EF2" w:rsidRPr="008B58B7">
        <w:rPr>
          <w:rFonts w:ascii="Times New Roman" w:hAnsi="Times New Roman"/>
          <w:spacing w:val="-6"/>
          <w:sz w:val="30"/>
          <w:szCs w:val="30"/>
        </w:rPr>
        <w:t>.</w:t>
      </w:r>
    </w:p>
    <w:p w:rsidR="00414B3F" w:rsidRPr="008B58B7" w:rsidRDefault="006E30B9" w:rsidP="00414B3F">
      <w:pPr>
        <w:pStyle w:val="a4"/>
        <w:shd w:val="clear" w:color="auto" w:fill="FFFFFF"/>
        <w:ind w:left="0" w:firstLine="709"/>
        <w:jc w:val="both"/>
        <w:rPr>
          <w:rFonts w:ascii="Times New Roman" w:hAnsi="Times New Roman"/>
          <w:sz w:val="30"/>
          <w:szCs w:val="30"/>
          <w:shd w:val="clear" w:color="auto" w:fill="FFFFFF"/>
        </w:rPr>
      </w:pPr>
      <w:r w:rsidRPr="008B58B7">
        <w:rPr>
          <w:rFonts w:ascii="Times New Roman" w:hAnsi="Times New Roman"/>
          <w:sz w:val="30"/>
          <w:szCs w:val="30"/>
          <w:shd w:val="clear" w:color="auto" w:fill="FFFFFF"/>
        </w:rPr>
        <w:t>С</w:t>
      </w:r>
      <w:r w:rsidR="00FC4631" w:rsidRPr="008B58B7">
        <w:rPr>
          <w:rFonts w:ascii="Times New Roman" w:hAnsi="Times New Roman"/>
          <w:sz w:val="30"/>
          <w:szCs w:val="30"/>
          <w:shd w:val="clear" w:color="auto" w:fill="FFFFFF"/>
        </w:rPr>
        <w:t xml:space="preserve">оветский и </w:t>
      </w:r>
      <w:r w:rsidRPr="008B58B7">
        <w:rPr>
          <w:rFonts w:ascii="Times New Roman" w:hAnsi="Times New Roman"/>
          <w:sz w:val="30"/>
          <w:szCs w:val="30"/>
          <w:shd w:val="clear" w:color="auto" w:fill="FFFFFF"/>
        </w:rPr>
        <w:t>белорусский гимнаст </w:t>
      </w:r>
      <w:r w:rsidRPr="008B58B7">
        <w:rPr>
          <w:rFonts w:ascii="Times New Roman" w:hAnsi="Times New Roman"/>
          <w:b/>
          <w:bCs/>
          <w:sz w:val="30"/>
          <w:szCs w:val="30"/>
          <w:shd w:val="clear" w:color="auto" w:fill="FFFFFF"/>
        </w:rPr>
        <w:t>Виталий Щербо</w:t>
      </w:r>
      <w:r w:rsidRPr="008B58B7">
        <w:rPr>
          <w:rFonts w:ascii="Times New Roman" w:hAnsi="Times New Roman"/>
          <w:sz w:val="30"/>
          <w:szCs w:val="30"/>
          <w:shd w:val="clear" w:color="auto" w:fill="FFFFFF"/>
        </w:rPr>
        <w:t> известен как шестикратный олимпийский чемпион 1992 года и</w:t>
      </w:r>
      <w:r w:rsidR="00FC4631" w:rsidRPr="008B58B7">
        <w:rPr>
          <w:rFonts w:ascii="Times New Roman" w:hAnsi="Times New Roman"/>
          <w:sz w:val="30"/>
          <w:szCs w:val="30"/>
          <w:shd w:val="clear" w:color="auto" w:fill="FFFFFF"/>
        </w:rPr>
        <w:t xml:space="preserve"> </w:t>
      </w:r>
      <w:r w:rsidRPr="008B58B7">
        <w:rPr>
          <w:rFonts w:ascii="Times New Roman" w:hAnsi="Times New Roman"/>
          <w:sz w:val="30"/>
          <w:szCs w:val="30"/>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8B58B7">
        <w:rPr>
          <w:rFonts w:ascii="Times New Roman" w:hAnsi="Times New Roman"/>
          <w:sz w:val="30"/>
          <w:szCs w:val="30"/>
          <w:shd w:val="clear" w:color="auto" w:fill="FFFFFF"/>
        </w:rPr>
        <w:t xml:space="preserve">в </w:t>
      </w:r>
      <w:r w:rsidR="00FC4631" w:rsidRPr="008B58B7">
        <w:rPr>
          <w:rFonts w:ascii="Times New Roman" w:hAnsi="Times New Roman"/>
          <w:sz w:val="30"/>
          <w:szCs w:val="30"/>
          <w:shd w:val="clear" w:color="auto" w:fill="FFFFFF"/>
        </w:rPr>
        <w:t xml:space="preserve">личном и </w:t>
      </w:r>
      <w:r w:rsidR="000B02E3" w:rsidRPr="008B58B7">
        <w:rPr>
          <w:rFonts w:ascii="Times New Roman" w:hAnsi="Times New Roman"/>
          <w:sz w:val="30"/>
          <w:szCs w:val="30"/>
          <w:shd w:val="clear" w:color="auto" w:fill="FFFFFF"/>
        </w:rPr>
        <w:t>командном первенствах</w:t>
      </w:r>
      <w:r w:rsidRPr="008B58B7">
        <w:rPr>
          <w:rFonts w:ascii="Times New Roman" w:hAnsi="Times New Roman"/>
          <w:sz w:val="30"/>
          <w:szCs w:val="30"/>
          <w:shd w:val="clear" w:color="auto" w:fill="FFFFFF"/>
        </w:rPr>
        <w:t>, а также на </w:t>
      </w:r>
      <w:r w:rsidR="000B02E3" w:rsidRPr="008B58B7">
        <w:rPr>
          <w:rFonts w:ascii="Times New Roman" w:hAnsi="Times New Roman"/>
          <w:sz w:val="30"/>
          <w:szCs w:val="30"/>
          <w:shd w:val="clear" w:color="auto" w:fill="FFFFFF"/>
        </w:rPr>
        <w:t>четырех</w:t>
      </w:r>
      <w:r w:rsidRPr="008B58B7">
        <w:rPr>
          <w:rFonts w:ascii="Times New Roman" w:hAnsi="Times New Roman"/>
          <w:sz w:val="30"/>
          <w:szCs w:val="30"/>
          <w:shd w:val="clear" w:color="auto" w:fill="FFFFFF"/>
        </w:rPr>
        <w:t xml:space="preserve"> снарядах. Также </w:t>
      </w:r>
      <w:r w:rsidR="00FC4631" w:rsidRPr="008B58B7">
        <w:rPr>
          <w:rFonts w:ascii="Times New Roman" w:hAnsi="Times New Roman"/>
          <w:sz w:val="30"/>
          <w:szCs w:val="30"/>
          <w:shd w:val="clear" w:color="auto" w:fill="FFFFFF"/>
        </w:rPr>
        <w:t>В.</w:t>
      </w:r>
      <w:r w:rsidRPr="008B58B7">
        <w:rPr>
          <w:rFonts w:ascii="Times New Roman" w:hAnsi="Times New Roman"/>
          <w:sz w:val="30"/>
          <w:szCs w:val="30"/>
          <w:shd w:val="clear" w:color="auto" w:fill="FFFFFF"/>
        </w:rPr>
        <w:t>Щербо является 12-кратным чемпионом мира</w:t>
      </w:r>
      <w:r w:rsidR="00FC4631" w:rsidRPr="008B58B7">
        <w:rPr>
          <w:rFonts w:ascii="Times New Roman" w:hAnsi="Times New Roman"/>
          <w:sz w:val="30"/>
          <w:szCs w:val="30"/>
          <w:shd w:val="clear" w:color="auto" w:fill="FFFFFF"/>
        </w:rPr>
        <w:t xml:space="preserve">, 10-кратным чемпионом Европы и </w:t>
      </w:r>
      <w:r w:rsidRPr="008B58B7">
        <w:rPr>
          <w:rFonts w:ascii="Times New Roman" w:hAnsi="Times New Roman"/>
          <w:sz w:val="30"/>
          <w:szCs w:val="30"/>
          <w:shd w:val="clear" w:color="auto" w:fill="FFFFFF"/>
        </w:rPr>
        <w:t>двукратным обладателем Кубка мира по</w:t>
      </w:r>
      <w:r w:rsidR="00FC4631" w:rsidRPr="008B58B7">
        <w:rPr>
          <w:rFonts w:ascii="Times New Roman" w:hAnsi="Times New Roman"/>
          <w:sz w:val="30"/>
          <w:szCs w:val="30"/>
          <w:shd w:val="clear" w:color="auto" w:fill="FFFFFF"/>
        </w:rPr>
        <w:t xml:space="preserve"> </w:t>
      </w:r>
      <w:r w:rsidRPr="008B58B7">
        <w:rPr>
          <w:rFonts w:ascii="Times New Roman" w:hAnsi="Times New Roman"/>
          <w:sz w:val="30"/>
          <w:szCs w:val="30"/>
          <w:shd w:val="clear" w:color="auto" w:fill="FFFFFF"/>
        </w:rPr>
        <w:t>спортивной гимнастике.</w:t>
      </w:r>
    </w:p>
    <w:p w:rsidR="00414B3F" w:rsidRPr="008B58B7" w:rsidRDefault="00FC4631" w:rsidP="00414B3F">
      <w:pPr>
        <w:pStyle w:val="a4"/>
        <w:shd w:val="clear" w:color="auto" w:fill="FFFFFF"/>
        <w:ind w:left="0" w:firstLine="709"/>
        <w:jc w:val="both"/>
        <w:rPr>
          <w:rFonts w:ascii="Times New Roman" w:hAnsi="Times New Roman"/>
          <w:sz w:val="30"/>
          <w:szCs w:val="30"/>
        </w:rPr>
      </w:pPr>
      <w:r w:rsidRPr="008B58B7">
        <w:rPr>
          <w:rFonts w:ascii="Times New Roman" w:hAnsi="Times New Roman"/>
          <w:b/>
          <w:sz w:val="30"/>
          <w:szCs w:val="30"/>
        </w:rPr>
        <w:t>22 марта 1991 г. был основан Национальный олимпийский комитет Республики Беларусь.</w:t>
      </w:r>
      <w:r w:rsidR="00414B3F" w:rsidRPr="008B58B7">
        <w:rPr>
          <w:rFonts w:ascii="Times New Roman" w:hAnsi="Times New Roman"/>
          <w:sz w:val="30"/>
          <w:szCs w:val="30"/>
        </w:rPr>
        <w:t xml:space="preserve"> </w:t>
      </w:r>
    </w:p>
    <w:p w:rsidR="006E30B9" w:rsidRPr="008B58B7" w:rsidRDefault="00A150C5" w:rsidP="006E30B9">
      <w:pPr>
        <w:ind w:firstLine="709"/>
        <w:jc w:val="both"/>
        <w:rPr>
          <w:sz w:val="30"/>
          <w:szCs w:val="30"/>
        </w:rPr>
      </w:pPr>
      <w:r w:rsidRPr="008B58B7">
        <w:rPr>
          <w:sz w:val="30"/>
          <w:szCs w:val="30"/>
        </w:rPr>
        <w:t xml:space="preserve">Став в 1993 году полноправным членом </w:t>
      </w:r>
      <w:r w:rsidR="00414B3F" w:rsidRPr="008B58B7">
        <w:rPr>
          <w:sz w:val="30"/>
          <w:szCs w:val="30"/>
        </w:rPr>
        <w:t>Международного олимпийского комитета</w:t>
      </w:r>
      <w:r w:rsidRPr="008B58B7">
        <w:rPr>
          <w:sz w:val="30"/>
          <w:szCs w:val="30"/>
        </w:rPr>
        <w:t>,</w:t>
      </w:r>
      <w:r w:rsidR="00414B3F" w:rsidRPr="008B58B7">
        <w:rPr>
          <w:sz w:val="30"/>
          <w:szCs w:val="30"/>
        </w:rPr>
        <w:t xml:space="preserve"> </w:t>
      </w:r>
      <w:r w:rsidR="00FC4631" w:rsidRPr="008B58B7">
        <w:rPr>
          <w:sz w:val="30"/>
          <w:szCs w:val="30"/>
        </w:rPr>
        <w:t>Республика Беларусь получила право делегировать на Олимпийские игры свою национальную команду.</w:t>
      </w:r>
      <w:r w:rsidR="00414B3F" w:rsidRPr="008B58B7">
        <w:rPr>
          <w:sz w:val="30"/>
          <w:szCs w:val="30"/>
        </w:rPr>
        <w:t xml:space="preserve"> </w:t>
      </w:r>
      <w:r w:rsidR="006E30B9" w:rsidRPr="008B58B7">
        <w:rPr>
          <w:sz w:val="30"/>
          <w:szCs w:val="30"/>
        </w:rPr>
        <w:t>Самостоятельной командой белорусские спортсмены начали выступать на Олимпийских играх с 1994 года.</w:t>
      </w:r>
    </w:p>
    <w:p w:rsidR="006E30B9" w:rsidRPr="008B58B7" w:rsidRDefault="00033C35" w:rsidP="006E30B9">
      <w:pPr>
        <w:ind w:firstLine="709"/>
        <w:jc w:val="both"/>
        <w:rPr>
          <w:sz w:val="30"/>
          <w:szCs w:val="30"/>
        </w:rPr>
      </w:pPr>
      <w:r w:rsidRPr="008B58B7">
        <w:rPr>
          <w:b/>
          <w:sz w:val="30"/>
          <w:szCs w:val="30"/>
        </w:rPr>
        <w:t>Новый мощный импульс спортивная жизнь суверенной Беларуси получила с</w:t>
      </w:r>
      <w:r w:rsidR="006E30B9" w:rsidRPr="008B58B7">
        <w:rPr>
          <w:b/>
          <w:sz w:val="30"/>
          <w:szCs w:val="30"/>
        </w:rPr>
        <w:t xml:space="preserve"> избранием в 1997 году </w:t>
      </w:r>
      <w:r w:rsidRPr="008B58B7">
        <w:rPr>
          <w:b/>
          <w:sz w:val="30"/>
          <w:szCs w:val="30"/>
        </w:rPr>
        <w:t xml:space="preserve">Президентом НОК </w:t>
      </w:r>
      <w:r w:rsidR="006E30B9" w:rsidRPr="008B58B7">
        <w:rPr>
          <w:b/>
          <w:sz w:val="30"/>
          <w:szCs w:val="30"/>
        </w:rPr>
        <w:t>А.Г.Лукашенко.</w:t>
      </w:r>
      <w:r w:rsidR="006E30B9" w:rsidRPr="008B58B7">
        <w:rPr>
          <w:sz w:val="30"/>
          <w:szCs w:val="30"/>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8B58B7" w:rsidRDefault="00895AEE" w:rsidP="00895AEE">
      <w:pPr>
        <w:ind w:firstLine="709"/>
        <w:jc w:val="both"/>
        <w:rPr>
          <w:iCs/>
        </w:rPr>
      </w:pPr>
      <w:r w:rsidRPr="008B58B7">
        <w:rPr>
          <w:spacing w:val="-6"/>
          <w:sz w:val="30"/>
          <w:szCs w:val="30"/>
        </w:rPr>
        <w:t>В 2005 году по инициативе спортивной общественности нашей страны</w:t>
      </w:r>
      <w:r w:rsidRPr="008B58B7">
        <w:rPr>
          <w:b/>
          <w:sz w:val="30"/>
          <w:szCs w:val="30"/>
        </w:rPr>
        <w:t xml:space="preserve"> </w:t>
      </w:r>
      <w:r w:rsidRPr="008B58B7">
        <w:rPr>
          <w:sz w:val="30"/>
          <w:szCs w:val="30"/>
        </w:rPr>
        <w:t>создано</w:t>
      </w:r>
      <w:r w:rsidRPr="008B58B7">
        <w:rPr>
          <w:b/>
          <w:sz w:val="30"/>
          <w:szCs w:val="30"/>
        </w:rPr>
        <w:t xml:space="preserve"> </w:t>
      </w:r>
      <w:r w:rsidRPr="008B58B7">
        <w:rPr>
          <w:sz w:val="30"/>
          <w:szCs w:val="30"/>
        </w:rPr>
        <w:t>республиканское государственно-общественное объединение</w:t>
      </w:r>
      <w:r w:rsidRPr="008B58B7">
        <w:rPr>
          <w:rStyle w:val="a7"/>
          <w:b/>
          <w:bCs/>
          <w:i w:val="0"/>
          <w:sz w:val="30"/>
          <w:szCs w:val="30"/>
        </w:rPr>
        <w:t xml:space="preserve"> «Президентский спортивный клуб»</w:t>
      </w:r>
      <w:r w:rsidRPr="008B58B7">
        <w:rPr>
          <w:rStyle w:val="a7"/>
          <w:bCs/>
          <w:i w:val="0"/>
          <w:sz w:val="30"/>
          <w:szCs w:val="30"/>
        </w:rPr>
        <w:t>.</w:t>
      </w:r>
      <w:r w:rsidRPr="008B58B7">
        <w:rPr>
          <w:rStyle w:val="a7"/>
          <w:b/>
          <w:bCs/>
          <w:i w:val="0"/>
          <w:sz w:val="30"/>
          <w:szCs w:val="30"/>
        </w:rPr>
        <w:t xml:space="preserve"> </w:t>
      </w:r>
      <w:r w:rsidRPr="008B58B7">
        <w:rPr>
          <w:sz w:val="30"/>
          <w:szCs w:val="30"/>
        </w:rPr>
        <w:t xml:space="preserve">Стипендиатами </w:t>
      </w:r>
      <w:r w:rsidRPr="008B58B7">
        <w:rPr>
          <w:sz w:val="30"/>
          <w:szCs w:val="30"/>
        </w:rPr>
        <w:lastRenderedPageBreak/>
        <w:t>клуба являются более 1 тыс. спортсменов и тренеров Республики Беларусь, представляющие 42 вида спорта.</w:t>
      </w:r>
    </w:p>
    <w:p w:rsidR="006E30B9" w:rsidRPr="008B58B7" w:rsidRDefault="00033C35" w:rsidP="006E30B9">
      <w:pPr>
        <w:ind w:firstLine="709"/>
        <w:jc w:val="both"/>
        <w:rPr>
          <w:sz w:val="30"/>
          <w:szCs w:val="30"/>
        </w:rPr>
      </w:pPr>
      <w:r w:rsidRPr="008B58B7">
        <w:rPr>
          <w:sz w:val="30"/>
          <w:szCs w:val="30"/>
        </w:rPr>
        <w:t>За годы независимости с</w:t>
      </w:r>
      <w:r w:rsidR="006E30B9" w:rsidRPr="008B58B7">
        <w:rPr>
          <w:sz w:val="30"/>
          <w:szCs w:val="30"/>
        </w:rPr>
        <w:t>амостоятельной командой белорусские спортсмены выступили на</w:t>
      </w:r>
      <w:r w:rsidR="006E30B9" w:rsidRPr="008B58B7">
        <w:rPr>
          <w:b/>
          <w:sz w:val="30"/>
          <w:szCs w:val="30"/>
        </w:rPr>
        <w:t xml:space="preserve"> 13 Играх</w:t>
      </w:r>
      <w:r w:rsidR="006E30B9" w:rsidRPr="008B58B7">
        <w:rPr>
          <w:sz w:val="30"/>
          <w:szCs w:val="30"/>
        </w:rPr>
        <w:t xml:space="preserve"> </w:t>
      </w:r>
      <w:r w:rsidRPr="008B58B7">
        <w:rPr>
          <w:sz w:val="30"/>
          <w:szCs w:val="30"/>
        </w:rPr>
        <w:t>(</w:t>
      </w:r>
      <w:r w:rsidR="006E30B9" w:rsidRPr="008B58B7">
        <w:rPr>
          <w:sz w:val="30"/>
          <w:szCs w:val="30"/>
        </w:rPr>
        <w:t>6 летних и 7 зимних</w:t>
      </w:r>
      <w:r w:rsidRPr="008B58B7">
        <w:rPr>
          <w:sz w:val="30"/>
          <w:szCs w:val="30"/>
        </w:rPr>
        <w:t>)</w:t>
      </w:r>
      <w:r w:rsidR="006E30B9" w:rsidRPr="008B58B7">
        <w:rPr>
          <w:sz w:val="30"/>
          <w:szCs w:val="30"/>
        </w:rPr>
        <w:t>. За это время наши</w:t>
      </w:r>
      <w:r w:rsidRPr="008B58B7">
        <w:rPr>
          <w:sz w:val="30"/>
          <w:szCs w:val="30"/>
        </w:rPr>
        <w:t xml:space="preserve">ми атлетами завоевано </w:t>
      </w:r>
      <w:r w:rsidRPr="008B58B7">
        <w:rPr>
          <w:b/>
          <w:sz w:val="30"/>
          <w:szCs w:val="30"/>
        </w:rPr>
        <w:t>96 наград</w:t>
      </w:r>
      <w:r w:rsidR="006E30B9" w:rsidRPr="008B58B7">
        <w:rPr>
          <w:sz w:val="30"/>
          <w:szCs w:val="30"/>
        </w:rPr>
        <w:t xml:space="preserve"> </w:t>
      </w:r>
      <w:r w:rsidRPr="008B58B7">
        <w:rPr>
          <w:sz w:val="30"/>
          <w:szCs w:val="30"/>
        </w:rPr>
        <w:t>(</w:t>
      </w:r>
      <w:r w:rsidR="006E30B9" w:rsidRPr="008B58B7">
        <w:rPr>
          <w:sz w:val="30"/>
          <w:szCs w:val="30"/>
        </w:rPr>
        <w:t>20 золотых, 32 серебряные, 44 бронзовые</w:t>
      </w:r>
      <w:r w:rsidRPr="008B58B7">
        <w:rPr>
          <w:sz w:val="30"/>
          <w:szCs w:val="30"/>
        </w:rPr>
        <w:t>)</w:t>
      </w:r>
      <w:r w:rsidR="006E30B9" w:rsidRPr="008B58B7">
        <w:rPr>
          <w:sz w:val="30"/>
          <w:szCs w:val="30"/>
        </w:rPr>
        <w:t>.</w:t>
      </w:r>
    </w:p>
    <w:p w:rsidR="006E30B9" w:rsidRPr="008B58B7" w:rsidRDefault="006E30B9" w:rsidP="00033C35">
      <w:pPr>
        <w:spacing w:before="120" w:line="280" w:lineRule="exact"/>
        <w:jc w:val="both"/>
        <w:rPr>
          <w:b/>
          <w:i/>
          <w:sz w:val="28"/>
          <w:szCs w:val="28"/>
        </w:rPr>
      </w:pPr>
      <w:r w:rsidRPr="008B58B7">
        <w:rPr>
          <w:b/>
          <w:i/>
          <w:sz w:val="28"/>
          <w:szCs w:val="28"/>
        </w:rPr>
        <w:t xml:space="preserve">Справочно. </w:t>
      </w:r>
    </w:p>
    <w:p w:rsidR="006E30B9" w:rsidRPr="008B58B7" w:rsidRDefault="006E30B9" w:rsidP="00033C35">
      <w:pPr>
        <w:spacing w:line="280" w:lineRule="exact"/>
        <w:ind w:left="709" w:firstLine="709"/>
        <w:jc w:val="both"/>
        <w:rPr>
          <w:i/>
          <w:sz w:val="28"/>
          <w:szCs w:val="28"/>
        </w:rPr>
      </w:pPr>
      <w:r w:rsidRPr="008B58B7">
        <w:rPr>
          <w:i/>
          <w:sz w:val="28"/>
          <w:szCs w:val="28"/>
        </w:rPr>
        <w:t>Результативность белорусских спортсменов на Олимпийских играх (1994 – 2018 годы):</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зимних Олимпийских играх – </w:t>
      </w:r>
      <w:r w:rsidR="006E30B9" w:rsidRPr="008B58B7">
        <w:rPr>
          <w:b/>
          <w:i/>
          <w:sz w:val="28"/>
          <w:szCs w:val="28"/>
        </w:rPr>
        <w:t>18 медалей</w:t>
      </w:r>
      <w:r w:rsidR="006E30B9" w:rsidRPr="008B58B7">
        <w:rPr>
          <w:i/>
          <w:sz w:val="28"/>
          <w:szCs w:val="28"/>
        </w:rPr>
        <w:t xml:space="preserve"> (8 золотых, 5 серебряных, 5 бронзовых);</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летних Олимпийских играх – </w:t>
      </w:r>
      <w:r w:rsidR="006E30B9" w:rsidRPr="008B58B7">
        <w:rPr>
          <w:b/>
          <w:i/>
          <w:sz w:val="28"/>
          <w:szCs w:val="28"/>
        </w:rPr>
        <w:t>78 медалей</w:t>
      </w:r>
      <w:r w:rsidR="006E30B9" w:rsidRPr="008B58B7">
        <w:rPr>
          <w:i/>
          <w:sz w:val="28"/>
          <w:szCs w:val="28"/>
        </w:rPr>
        <w:t xml:space="preserve"> (12 золотых, 27 серебряных, 39 бронзовых.</w:t>
      </w:r>
    </w:p>
    <w:p w:rsidR="006E30B9" w:rsidRPr="008B58B7" w:rsidRDefault="006E30B9" w:rsidP="00895AEE">
      <w:pPr>
        <w:spacing w:before="120"/>
        <w:ind w:firstLine="709"/>
        <w:jc w:val="both"/>
        <w:rPr>
          <w:sz w:val="30"/>
          <w:szCs w:val="30"/>
          <w:shd w:val="clear" w:color="auto" w:fill="FFFFFF"/>
        </w:rPr>
      </w:pPr>
      <w:r w:rsidRPr="008B58B7">
        <w:rPr>
          <w:sz w:val="30"/>
          <w:szCs w:val="30"/>
          <w:shd w:val="clear" w:color="auto" w:fill="FFFFFF"/>
        </w:rPr>
        <w:t xml:space="preserve">Самыми успешными в истории белорусского спорта стали </w:t>
      </w:r>
      <w:r w:rsidR="00033C35" w:rsidRPr="008B58B7">
        <w:rPr>
          <w:sz w:val="30"/>
          <w:szCs w:val="30"/>
          <w:shd w:val="clear" w:color="auto" w:fill="FFFFFF"/>
          <w:lang w:val="en-US"/>
        </w:rPr>
        <w:t>XXII</w:t>
      </w:r>
      <w:r w:rsidR="00033C35" w:rsidRPr="008B58B7">
        <w:rPr>
          <w:sz w:val="30"/>
          <w:szCs w:val="30"/>
          <w:shd w:val="clear" w:color="auto" w:fill="FFFFFF"/>
        </w:rPr>
        <w:t xml:space="preserve"> </w:t>
      </w:r>
      <w:r w:rsidRPr="008B58B7">
        <w:rPr>
          <w:sz w:val="30"/>
          <w:szCs w:val="30"/>
          <w:shd w:val="clear" w:color="auto" w:fill="FFFFFF"/>
        </w:rPr>
        <w:t xml:space="preserve">зимние Олимпийские игры </w:t>
      </w:r>
      <w:r w:rsidRPr="008B58B7">
        <w:rPr>
          <w:bCs/>
          <w:sz w:val="30"/>
          <w:szCs w:val="30"/>
          <w:shd w:val="clear" w:color="auto" w:fill="FFFFFF"/>
        </w:rPr>
        <w:t xml:space="preserve">в </w:t>
      </w:r>
      <w:r w:rsidRPr="008B58B7">
        <w:rPr>
          <w:sz w:val="30"/>
          <w:szCs w:val="30"/>
          <w:shd w:val="clear" w:color="auto" w:fill="FFFFFF"/>
        </w:rPr>
        <w:t>2014 году в г.Сочи</w:t>
      </w:r>
      <w:r w:rsidR="00033C35" w:rsidRPr="008B58B7">
        <w:rPr>
          <w:sz w:val="30"/>
          <w:szCs w:val="30"/>
          <w:shd w:val="clear" w:color="auto" w:fill="FFFFFF"/>
        </w:rPr>
        <w:t xml:space="preserve"> (Россия)</w:t>
      </w:r>
      <w:r w:rsidRPr="008B58B7">
        <w:rPr>
          <w:sz w:val="30"/>
          <w:szCs w:val="30"/>
          <w:shd w:val="clear" w:color="auto" w:fill="FFFFFF"/>
        </w:rPr>
        <w:t xml:space="preserve">. Наши спортсмены завоевали </w:t>
      </w:r>
      <w:r w:rsidRPr="008B58B7">
        <w:rPr>
          <w:b/>
          <w:sz w:val="30"/>
          <w:szCs w:val="30"/>
          <w:shd w:val="clear" w:color="auto" w:fill="FFFFFF"/>
        </w:rPr>
        <w:t>5</w:t>
      </w:r>
      <w:r w:rsidRPr="008B58B7">
        <w:rPr>
          <w:sz w:val="30"/>
          <w:szCs w:val="30"/>
          <w:shd w:val="clear" w:color="auto" w:fill="FFFFFF"/>
        </w:rPr>
        <w:t xml:space="preserve"> золотых медалей.</w:t>
      </w:r>
      <w:r w:rsidR="001D4095" w:rsidRPr="008B58B7">
        <w:rPr>
          <w:sz w:val="30"/>
          <w:szCs w:val="30"/>
          <w:shd w:val="clear" w:color="auto" w:fill="FFFFFF"/>
        </w:rPr>
        <w:t xml:space="preserve"> В общекомандном медальном зачете ХХII зимних Олимпийских игр Беларусь заняла </w:t>
      </w:r>
      <w:r w:rsidR="001D4095" w:rsidRPr="008B58B7">
        <w:rPr>
          <w:b/>
          <w:bCs/>
          <w:sz w:val="30"/>
          <w:szCs w:val="30"/>
          <w:shd w:val="clear" w:color="auto" w:fill="FFFFFF"/>
        </w:rPr>
        <w:t>8-е место</w:t>
      </w:r>
      <w:r w:rsidR="001D4095" w:rsidRPr="008B58B7">
        <w:rPr>
          <w:sz w:val="30"/>
          <w:szCs w:val="30"/>
          <w:shd w:val="clear" w:color="auto" w:fill="FFFFFF"/>
        </w:rPr>
        <w:t>. </w:t>
      </w:r>
    </w:p>
    <w:p w:rsidR="00895AEE" w:rsidRPr="008B58B7" w:rsidRDefault="000B02E3" w:rsidP="00A150C5">
      <w:pPr>
        <w:pStyle w:val="a4"/>
        <w:shd w:val="clear" w:color="auto" w:fill="FFFFFF"/>
        <w:ind w:left="0" w:firstLine="709"/>
        <w:jc w:val="both"/>
        <w:rPr>
          <w:rFonts w:ascii="Times New Roman" w:hAnsi="Times New Roman"/>
          <w:sz w:val="30"/>
          <w:szCs w:val="30"/>
          <w:shd w:val="clear" w:color="auto" w:fill="FFFFFF"/>
        </w:rPr>
      </w:pPr>
      <w:r w:rsidRPr="008B58B7">
        <w:rPr>
          <w:rFonts w:ascii="Times New Roman" w:hAnsi="Times New Roman"/>
          <w:sz w:val="30"/>
          <w:szCs w:val="30"/>
        </w:rPr>
        <w:t>В летопись</w:t>
      </w:r>
      <w:r w:rsidR="006E30B9" w:rsidRPr="008B58B7">
        <w:rPr>
          <w:rFonts w:ascii="Times New Roman" w:hAnsi="Times New Roman"/>
          <w:sz w:val="30"/>
          <w:szCs w:val="30"/>
        </w:rPr>
        <w:t xml:space="preserve"> спорта </w:t>
      </w:r>
      <w:r w:rsidR="00033C35" w:rsidRPr="008B58B7">
        <w:rPr>
          <w:rFonts w:ascii="Times New Roman" w:hAnsi="Times New Roman"/>
          <w:sz w:val="30"/>
          <w:szCs w:val="30"/>
        </w:rPr>
        <w:t>суверенной</w:t>
      </w:r>
      <w:r w:rsidR="006E30B9" w:rsidRPr="008B58B7">
        <w:rPr>
          <w:rFonts w:ascii="Times New Roman" w:hAnsi="Times New Roman"/>
          <w:sz w:val="30"/>
          <w:szCs w:val="30"/>
        </w:rPr>
        <w:t xml:space="preserve"> Беларуси </w:t>
      </w:r>
      <w:r w:rsidRPr="008B58B7">
        <w:rPr>
          <w:rFonts w:ascii="Times New Roman" w:hAnsi="Times New Roman"/>
          <w:sz w:val="30"/>
          <w:szCs w:val="30"/>
        </w:rPr>
        <w:t>вписаны имена</w:t>
      </w:r>
      <w:r w:rsidR="006E30B9" w:rsidRPr="008B58B7">
        <w:rPr>
          <w:rFonts w:ascii="Times New Roman" w:hAnsi="Times New Roman"/>
          <w:sz w:val="30"/>
          <w:szCs w:val="30"/>
        </w:rPr>
        <w:t xml:space="preserve"> </w:t>
      </w:r>
      <w:r w:rsidR="00A150C5" w:rsidRPr="008B58B7">
        <w:rPr>
          <w:rFonts w:ascii="Times New Roman" w:hAnsi="Times New Roman"/>
          <w:sz w:val="30"/>
          <w:szCs w:val="30"/>
        </w:rPr>
        <w:t xml:space="preserve">дзюдоиста </w:t>
      </w:r>
      <w:r w:rsidR="006E30B9" w:rsidRPr="008B58B7">
        <w:rPr>
          <w:rFonts w:ascii="Times New Roman" w:hAnsi="Times New Roman"/>
          <w:b/>
          <w:bCs/>
          <w:sz w:val="30"/>
          <w:szCs w:val="30"/>
        </w:rPr>
        <w:t>Игор</w:t>
      </w:r>
      <w:r w:rsidRPr="008B58B7">
        <w:rPr>
          <w:rFonts w:ascii="Times New Roman" w:hAnsi="Times New Roman"/>
          <w:b/>
          <w:bCs/>
          <w:sz w:val="30"/>
          <w:szCs w:val="30"/>
        </w:rPr>
        <w:t>я</w:t>
      </w:r>
      <w:r w:rsidR="006E30B9" w:rsidRPr="008B58B7">
        <w:rPr>
          <w:rFonts w:ascii="Times New Roman" w:hAnsi="Times New Roman"/>
          <w:b/>
          <w:bCs/>
          <w:sz w:val="30"/>
          <w:szCs w:val="30"/>
        </w:rPr>
        <w:t xml:space="preserve"> Макаров</w:t>
      </w:r>
      <w:r w:rsidRPr="008B58B7">
        <w:rPr>
          <w:rFonts w:ascii="Times New Roman" w:hAnsi="Times New Roman"/>
          <w:b/>
          <w:bCs/>
          <w:sz w:val="30"/>
          <w:szCs w:val="30"/>
        </w:rPr>
        <w:t>а</w:t>
      </w:r>
      <w:r w:rsidR="00A150C5" w:rsidRPr="008B58B7">
        <w:rPr>
          <w:rFonts w:ascii="Times New Roman" w:hAnsi="Times New Roman"/>
          <w:sz w:val="30"/>
          <w:szCs w:val="30"/>
        </w:rPr>
        <w:t>,</w:t>
      </w:r>
      <w:r w:rsidR="005A2C98" w:rsidRPr="008B58B7">
        <w:rPr>
          <w:rFonts w:ascii="Times New Roman" w:hAnsi="Times New Roman"/>
          <w:sz w:val="30"/>
          <w:szCs w:val="30"/>
        </w:rPr>
        <w:t xml:space="preserve"> </w:t>
      </w:r>
      <w:r w:rsidR="00A150C5" w:rsidRPr="008B58B7">
        <w:rPr>
          <w:rFonts w:ascii="Times New Roman" w:hAnsi="Times New Roman"/>
          <w:sz w:val="30"/>
          <w:szCs w:val="30"/>
        </w:rPr>
        <w:t xml:space="preserve">бегуньи на 100 м </w:t>
      </w:r>
      <w:r w:rsidR="006E30B9" w:rsidRPr="008B58B7">
        <w:rPr>
          <w:rFonts w:ascii="Times New Roman" w:hAnsi="Times New Roman"/>
          <w:b/>
          <w:bCs/>
          <w:sz w:val="30"/>
          <w:szCs w:val="30"/>
        </w:rPr>
        <w:t>Юли</w:t>
      </w:r>
      <w:r w:rsidRPr="008B58B7">
        <w:rPr>
          <w:rFonts w:ascii="Times New Roman" w:hAnsi="Times New Roman"/>
          <w:b/>
          <w:bCs/>
          <w:sz w:val="30"/>
          <w:szCs w:val="30"/>
        </w:rPr>
        <w:t>и</w:t>
      </w:r>
      <w:r w:rsidR="006E30B9" w:rsidRPr="008B58B7">
        <w:rPr>
          <w:rFonts w:ascii="Times New Roman" w:hAnsi="Times New Roman"/>
          <w:b/>
          <w:bCs/>
          <w:sz w:val="30"/>
          <w:szCs w:val="30"/>
        </w:rPr>
        <w:t xml:space="preserve"> Нестеренко</w:t>
      </w:r>
      <w:r w:rsidR="00A150C5" w:rsidRPr="008B58B7">
        <w:rPr>
          <w:rFonts w:ascii="Times New Roman" w:hAnsi="Times New Roman"/>
          <w:bCs/>
          <w:sz w:val="30"/>
          <w:szCs w:val="30"/>
        </w:rPr>
        <w:t>,</w:t>
      </w:r>
      <w:r w:rsidRPr="008B58B7">
        <w:rPr>
          <w:rFonts w:ascii="Times New Roman" w:hAnsi="Times New Roman"/>
          <w:bCs/>
          <w:sz w:val="30"/>
          <w:szCs w:val="30"/>
        </w:rPr>
        <w:t xml:space="preserve"> </w:t>
      </w:r>
      <w:r w:rsidR="00A150C5" w:rsidRPr="008B58B7">
        <w:rPr>
          <w:rFonts w:ascii="Times New Roman" w:hAnsi="Times New Roman"/>
          <w:b/>
          <w:sz w:val="30"/>
          <w:szCs w:val="30"/>
          <w:shd w:val="clear" w:color="auto" w:fill="FFFFFF"/>
        </w:rPr>
        <w:t xml:space="preserve">Екатерины Карстен </w:t>
      </w:r>
      <w:r w:rsidR="00A150C5" w:rsidRPr="008B58B7">
        <w:rPr>
          <w:rFonts w:ascii="Times New Roman" w:hAnsi="Times New Roman"/>
          <w:sz w:val="30"/>
          <w:szCs w:val="30"/>
          <w:shd w:val="clear" w:color="auto" w:fill="FFFFFF"/>
        </w:rPr>
        <w:t xml:space="preserve">(гребля академическая), </w:t>
      </w:r>
      <w:r w:rsidR="006E30B9" w:rsidRPr="008B58B7">
        <w:rPr>
          <w:rFonts w:ascii="Times New Roman" w:hAnsi="Times New Roman"/>
          <w:sz w:val="30"/>
          <w:szCs w:val="30"/>
          <w:shd w:val="clear" w:color="auto" w:fill="FFFFFF"/>
        </w:rPr>
        <w:t>теннис</w:t>
      </w:r>
      <w:r w:rsidR="00A150C5" w:rsidRPr="008B58B7">
        <w:rPr>
          <w:rFonts w:ascii="Times New Roman" w:hAnsi="Times New Roman"/>
          <w:sz w:val="30"/>
          <w:szCs w:val="30"/>
          <w:shd w:val="clear" w:color="auto" w:fill="FFFFFF"/>
        </w:rPr>
        <w:t>истов</w:t>
      </w:r>
      <w:r w:rsidR="006E30B9" w:rsidRPr="008B58B7">
        <w:rPr>
          <w:rFonts w:ascii="Times New Roman" w:hAnsi="Times New Roman"/>
          <w:sz w:val="30"/>
          <w:szCs w:val="30"/>
          <w:shd w:val="clear" w:color="auto" w:fill="FFFFFF"/>
        </w:rPr>
        <w:t xml:space="preserve"> </w:t>
      </w:r>
      <w:r w:rsidR="006E30B9" w:rsidRPr="008B58B7">
        <w:rPr>
          <w:rFonts w:ascii="Times New Roman" w:hAnsi="Times New Roman"/>
          <w:b/>
          <w:bCs/>
          <w:sz w:val="30"/>
          <w:szCs w:val="30"/>
          <w:shd w:val="clear" w:color="auto" w:fill="FFFFFF"/>
        </w:rPr>
        <w:t>Максима Мирного </w:t>
      </w:r>
      <w:r w:rsidR="006E30B9" w:rsidRPr="008B58B7">
        <w:rPr>
          <w:rFonts w:ascii="Times New Roman" w:hAnsi="Times New Roman"/>
          <w:sz w:val="30"/>
          <w:szCs w:val="30"/>
          <w:shd w:val="clear" w:color="auto" w:fill="FFFFFF"/>
        </w:rPr>
        <w:t>и</w:t>
      </w:r>
      <w:r w:rsidR="006E30B9" w:rsidRPr="008B58B7">
        <w:rPr>
          <w:rFonts w:ascii="Times New Roman" w:hAnsi="Times New Roman"/>
          <w:b/>
          <w:bCs/>
          <w:sz w:val="30"/>
          <w:szCs w:val="30"/>
          <w:shd w:val="clear" w:color="auto" w:fill="FFFFFF"/>
        </w:rPr>
        <w:t> Виктории Азаренко</w:t>
      </w:r>
      <w:r w:rsidR="00A150C5" w:rsidRPr="008B58B7">
        <w:rPr>
          <w:rFonts w:ascii="Times New Roman" w:hAnsi="Times New Roman"/>
          <w:bCs/>
          <w:sz w:val="30"/>
          <w:szCs w:val="30"/>
          <w:shd w:val="clear" w:color="auto" w:fill="FFFFFF"/>
        </w:rPr>
        <w:t xml:space="preserve">, стрелка </w:t>
      </w:r>
      <w:r w:rsidR="006E30B9" w:rsidRPr="008B58B7">
        <w:rPr>
          <w:rFonts w:ascii="Times New Roman" w:hAnsi="Times New Roman"/>
          <w:b/>
          <w:bCs/>
          <w:sz w:val="30"/>
          <w:szCs w:val="30"/>
          <w:shd w:val="clear" w:color="auto" w:fill="FFFFFF"/>
        </w:rPr>
        <w:t>Серге</w:t>
      </w:r>
      <w:r w:rsidR="00A150C5" w:rsidRPr="008B58B7">
        <w:rPr>
          <w:rFonts w:ascii="Times New Roman" w:hAnsi="Times New Roman"/>
          <w:b/>
          <w:bCs/>
          <w:sz w:val="30"/>
          <w:szCs w:val="30"/>
          <w:shd w:val="clear" w:color="auto" w:fill="FFFFFF"/>
        </w:rPr>
        <w:t>я</w:t>
      </w:r>
      <w:r w:rsidR="006E30B9" w:rsidRPr="008B58B7">
        <w:rPr>
          <w:rFonts w:ascii="Times New Roman" w:hAnsi="Times New Roman"/>
          <w:b/>
          <w:bCs/>
          <w:sz w:val="30"/>
          <w:szCs w:val="30"/>
          <w:shd w:val="clear" w:color="auto" w:fill="FFFFFF"/>
        </w:rPr>
        <w:t xml:space="preserve"> Мартынов</w:t>
      </w:r>
      <w:r w:rsidR="00A150C5" w:rsidRPr="008B58B7">
        <w:rPr>
          <w:rFonts w:ascii="Times New Roman" w:hAnsi="Times New Roman"/>
          <w:b/>
          <w:bCs/>
          <w:sz w:val="30"/>
          <w:szCs w:val="30"/>
          <w:shd w:val="clear" w:color="auto" w:fill="FFFFFF"/>
        </w:rPr>
        <w:t>а</w:t>
      </w:r>
      <w:r w:rsidR="00A150C5" w:rsidRPr="008B58B7">
        <w:rPr>
          <w:rFonts w:ascii="Times New Roman" w:hAnsi="Times New Roman"/>
          <w:bCs/>
          <w:sz w:val="30"/>
          <w:szCs w:val="30"/>
          <w:shd w:val="clear" w:color="auto" w:fill="FFFFFF"/>
        </w:rPr>
        <w:t xml:space="preserve">, Героя Беларуси, биатлонистки </w:t>
      </w:r>
      <w:r w:rsidR="006E30B9" w:rsidRPr="008B58B7">
        <w:rPr>
          <w:rFonts w:ascii="Times New Roman" w:hAnsi="Times New Roman"/>
          <w:b/>
          <w:bCs/>
          <w:sz w:val="30"/>
          <w:szCs w:val="30"/>
          <w:shd w:val="clear" w:color="auto" w:fill="FFFFFF"/>
        </w:rPr>
        <w:t>Дарь</w:t>
      </w:r>
      <w:r w:rsidR="00A150C5" w:rsidRPr="008B58B7">
        <w:rPr>
          <w:rFonts w:ascii="Times New Roman" w:hAnsi="Times New Roman"/>
          <w:b/>
          <w:bCs/>
          <w:sz w:val="30"/>
          <w:szCs w:val="30"/>
          <w:shd w:val="clear" w:color="auto" w:fill="FFFFFF"/>
        </w:rPr>
        <w:t>и</w:t>
      </w:r>
      <w:r w:rsidR="006E30B9" w:rsidRPr="008B58B7">
        <w:rPr>
          <w:rFonts w:ascii="Times New Roman" w:hAnsi="Times New Roman"/>
          <w:b/>
          <w:bCs/>
          <w:sz w:val="30"/>
          <w:szCs w:val="30"/>
          <w:shd w:val="clear" w:color="auto" w:fill="FFFFFF"/>
        </w:rPr>
        <w:t xml:space="preserve"> Домрачевой</w:t>
      </w:r>
      <w:r w:rsidR="00A150C5" w:rsidRPr="008B58B7">
        <w:rPr>
          <w:rFonts w:ascii="Times New Roman" w:hAnsi="Times New Roman"/>
          <w:bCs/>
          <w:sz w:val="30"/>
          <w:szCs w:val="30"/>
          <w:shd w:val="clear" w:color="auto" w:fill="FFFFFF"/>
        </w:rPr>
        <w:t xml:space="preserve">, </w:t>
      </w:r>
      <w:r w:rsidR="006E30B9" w:rsidRPr="008B58B7">
        <w:rPr>
          <w:rFonts w:ascii="Times New Roman" w:hAnsi="Times New Roman"/>
          <w:sz w:val="30"/>
          <w:szCs w:val="30"/>
          <w:shd w:val="clear" w:color="auto" w:fill="FFFFFF"/>
        </w:rPr>
        <w:t>фристайлист</w:t>
      </w:r>
      <w:r w:rsidR="00A150C5" w:rsidRPr="008B58B7">
        <w:rPr>
          <w:rFonts w:ascii="Times New Roman" w:hAnsi="Times New Roman"/>
          <w:sz w:val="30"/>
          <w:szCs w:val="30"/>
          <w:shd w:val="clear" w:color="auto" w:fill="FFFFFF"/>
        </w:rPr>
        <w:t>а</w:t>
      </w:r>
      <w:r w:rsidR="006E30B9" w:rsidRPr="008B58B7">
        <w:rPr>
          <w:rFonts w:ascii="Times New Roman" w:hAnsi="Times New Roman"/>
          <w:sz w:val="30"/>
          <w:szCs w:val="30"/>
          <w:shd w:val="clear" w:color="auto" w:fill="FFFFFF"/>
        </w:rPr>
        <w:t> </w:t>
      </w:r>
      <w:r w:rsidR="006E30B9" w:rsidRPr="008B58B7">
        <w:rPr>
          <w:rFonts w:ascii="Times New Roman" w:hAnsi="Times New Roman"/>
          <w:b/>
          <w:bCs/>
          <w:sz w:val="30"/>
          <w:szCs w:val="30"/>
          <w:shd w:val="clear" w:color="auto" w:fill="FFFFFF"/>
        </w:rPr>
        <w:t>Алексе</w:t>
      </w:r>
      <w:r w:rsidR="00A150C5" w:rsidRPr="008B58B7">
        <w:rPr>
          <w:rFonts w:ascii="Times New Roman" w:hAnsi="Times New Roman"/>
          <w:b/>
          <w:bCs/>
          <w:sz w:val="30"/>
          <w:szCs w:val="30"/>
          <w:shd w:val="clear" w:color="auto" w:fill="FFFFFF"/>
        </w:rPr>
        <w:t>я</w:t>
      </w:r>
      <w:r w:rsidR="006E30B9" w:rsidRPr="008B58B7">
        <w:rPr>
          <w:rFonts w:ascii="Times New Roman" w:hAnsi="Times New Roman"/>
          <w:b/>
          <w:bCs/>
          <w:sz w:val="30"/>
          <w:szCs w:val="30"/>
          <w:shd w:val="clear" w:color="auto" w:fill="FFFFFF"/>
        </w:rPr>
        <w:t xml:space="preserve"> Гришин</w:t>
      </w:r>
      <w:r w:rsidR="00A150C5" w:rsidRPr="008B58B7">
        <w:rPr>
          <w:rFonts w:ascii="Times New Roman" w:hAnsi="Times New Roman"/>
          <w:b/>
          <w:bCs/>
          <w:sz w:val="30"/>
          <w:szCs w:val="30"/>
          <w:shd w:val="clear" w:color="auto" w:fill="FFFFFF"/>
        </w:rPr>
        <w:t>а</w:t>
      </w:r>
      <w:r w:rsidR="00ED2A54" w:rsidRPr="008B58B7">
        <w:rPr>
          <w:rFonts w:ascii="Times New Roman" w:hAnsi="Times New Roman"/>
          <w:sz w:val="30"/>
          <w:szCs w:val="30"/>
          <w:shd w:val="clear" w:color="auto" w:fill="FFFFFF"/>
        </w:rPr>
        <w:t xml:space="preserve"> </w:t>
      </w:r>
      <w:r w:rsidR="00A150C5" w:rsidRPr="008B58B7">
        <w:rPr>
          <w:rFonts w:ascii="Times New Roman" w:hAnsi="Times New Roman"/>
          <w:sz w:val="30"/>
          <w:szCs w:val="30"/>
          <w:shd w:val="clear" w:color="auto" w:fill="FFFFFF"/>
        </w:rPr>
        <w:t xml:space="preserve">и многих других. </w:t>
      </w:r>
    </w:p>
    <w:p w:rsidR="00895AEE" w:rsidRPr="008B58B7" w:rsidRDefault="00895AEE" w:rsidP="00895AEE">
      <w:pPr>
        <w:pStyle w:val="a4"/>
        <w:ind w:left="0" w:firstLine="709"/>
        <w:jc w:val="both"/>
        <w:rPr>
          <w:rFonts w:ascii="Times New Roman" w:hAnsi="Times New Roman"/>
          <w:sz w:val="30"/>
          <w:szCs w:val="30"/>
        </w:rPr>
      </w:pPr>
      <w:r w:rsidRPr="008B58B7">
        <w:rPr>
          <w:rStyle w:val="a6"/>
          <w:rFonts w:ascii="Times New Roman" w:hAnsi="Times New Roman"/>
          <w:b w:val="0"/>
          <w:sz w:val="30"/>
          <w:szCs w:val="30"/>
        </w:rPr>
        <w:t>Для Беларуси</w:t>
      </w:r>
      <w:r w:rsidRPr="008B58B7">
        <w:rPr>
          <w:rFonts w:ascii="Times New Roman" w:hAnsi="Times New Roman"/>
          <w:sz w:val="30"/>
          <w:szCs w:val="30"/>
        </w:rPr>
        <w:t xml:space="preserve"> </w:t>
      </w:r>
      <w:r w:rsidRPr="008B58B7">
        <w:rPr>
          <w:rStyle w:val="a6"/>
          <w:rFonts w:ascii="Times New Roman" w:hAnsi="Times New Roman"/>
          <w:b w:val="0"/>
          <w:sz w:val="30"/>
          <w:szCs w:val="30"/>
        </w:rPr>
        <w:t xml:space="preserve">самыми успешными </w:t>
      </w:r>
      <w:r w:rsidRPr="008B58B7">
        <w:rPr>
          <w:rFonts w:ascii="Times New Roman" w:hAnsi="Times New Roman"/>
          <w:sz w:val="30"/>
          <w:szCs w:val="30"/>
        </w:rPr>
        <w:t xml:space="preserve">стали  прошедшие в 2018 году </w:t>
      </w:r>
      <w:r w:rsidRPr="008B58B7">
        <w:rPr>
          <w:rStyle w:val="a6"/>
          <w:rFonts w:ascii="Times New Roman" w:hAnsi="Times New Roman"/>
          <w:b w:val="0"/>
          <w:sz w:val="30"/>
          <w:szCs w:val="30"/>
        </w:rPr>
        <w:t>в г.Пхенчхане</w:t>
      </w:r>
      <w:r w:rsidRPr="008B58B7">
        <w:rPr>
          <w:rFonts w:ascii="Times New Roman" w:hAnsi="Times New Roman"/>
          <w:sz w:val="30"/>
          <w:szCs w:val="30"/>
        </w:rPr>
        <w:t xml:space="preserve"> (Южная Корея) XII зимние </w:t>
      </w:r>
      <w:r w:rsidRPr="008B58B7">
        <w:rPr>
          <w:rStyle w:val="a6"/>
          <w:rFonts w:ascii="Times New Roman" w:hAnsi="Times New Roman"/>
          <w:b w:val="0"/>
          <w:sz w:val="30"/>
          <w:szCs w:val="30"/>
        </w:rPr>
        <w:t>Паралимпийские игры</w:t>
      </w:r>
      <w:r w:rsidRPr="008B58B7">
        <w:rPr>
          <w:rFonts w:ascii="Times New Roman" w:hAnsi="Times New Roman"/>
          <w:sz w:val="30"/>
          <w:szCs w:val="30"/>
        </w:rPr>
        <w:t xml:space="preserve">: наши </w:t>
      </w:r>
      <w:r w:rsidRPr="008B58B7">
        <w:rPr>
          <w:rStyle w:val="a6"/>
          <w:rFonts w:ascii="Times New Roman" w:hAnsi="Times New Roman"/>
          <w:b w:val="0"/>
          <w:sz w:val="30"/>
          <w:szCs w:val="30"/>
        </w:rPr>
        <w:t>атлеты завоевали 12 медалей</w:t>
      </w:r>
      <w:r w:rsidRPr="008B58B7">
        <w:rPr>
          <w:rFonts w:ascii="Times New Roman" w:hAnsi="Times New Roman"/>
          <w:sz w:val="30"/>
          <w:szCs w:val="30"/>
        </w:rPr>
        <w:t> (4 золотые, 4 серебряные и 4 бронзовые). В итоговом медальном зачете сборная Беларуси заняла </w:t>
      </w:r>
      <w:r w:rsidRPr="008B58B7">
        <w:rPr>
          <w:rFonts w:ascii="Times New Roman" w:hAnsi="Times New Roman"/>
          <w:b/>
          <w:sz w:val="30"/>
          <w:szCs w:val="30"/>
        </w:rPr>
        <w:t>8</w:t>
      </w:r>
      <w:r w:rsidRPr="008B58B7">
        <w:rPr>
          <w:rFonts w:ascii="Times New Roman" w:hAnsi="Times New Roman"/>
          <w:sz w:val="30"/>
          <w:szCs w:val="30"/>
        </w:rPr>
        <w:t>-</w:t>
      </w:r>
      <w:r w:rsidRPr="008B58B7">
        <w:rPr>
          <w:rStyle w:val="a6"/>
          <w:rFonts w:ascii="Times New Roman" w:hAnsi="Times New Roman"/>
          <w:sz w:val="30"/>
          <w:szCs w:val="30"/>
        </w:rPr>
        <w:t>е</w:t>
      </w:r>
      <w:r w:rsidRPr="008B58B7">
        <w:rPr>
          <w:rStyle w:val="a6"/>
          <w:rFonts w:ascii="Times New Roman" w:hAnsi="Times New Roman"/>
          <w:b w:val="0"/>
          <w:sz w:val="30"/>
          <w:szCs w:val="30"/>
        </w:rPr>
        <w:t xml:space="preserve"> место</w:t>
      </w:r>
      <w:r w:rsidRPr="008B58B7">
        <w:rPr>
          <w:rFonts w:ascii="Times New Roman" w:hAnsi="Times New Roman"/>
          <w:sz w:val="30"/>
          <w:szCs w:val="30"/>
        </w:rPr>
        <w:t>.</w:t>
      </w:r>
    </w:p>
    <w:p w:rsidR="00A150C5" w:rsidRPr="008B58B7" w:rsidRDefault="006E30B9" w:rsidP="00A150C5">
      <w:pPr>
        <w:pStyle w:val="a4"/>
        <w:shd w:val="clear" w:color="auto" w:fill="FFFFFF"/>
        <w:ind w:left="0" w:firstLine="709"/>
        <w:jc w:val="both"/>
        <w:rPr>
          <w:rFonts w:ascii="Times New Roman" w:hAnsi="Times New Roman"/>
          <w:sz w:val="30"/>
          <w:szCs w:val="30"/>
        </w:rPr>
      </w:pPr>
      <w:r w:rsidRPr="008B58B7">
        <w:rPr>
          <w:rFonts w:ascii="Times New Roman" w:hAnsi="Times New Roman"/>
          <w:sz w:val="30"/>
          <w:szCs w:val="30"/>
        </w:rPr>
        <w:t>Гордость и уважение вызывают высокие результаты</w:t>
      </w:r>
      <w:r w:rsidR="00A150C5" w:rsidRPr="008B58B7">
        <w:rPr>
          <w:rFonts w:ascii="Times New Roman" w:hAnsi="Times New Roman"/>
          <w:sz w:val="30"/>
          <w:szCs w:val="30"/>
        </w:rPr>
        <w:t xml:space="preserve"> белорусских паралимпийцев (пловца </w:t>
      </w:r>
      <w:r w:rsidR="00A150C5" w:rsidRPr="008B58B7">
        <w:rPr>
          <w:rFonts w:ascii="Times New Roman" w:hAnsi="Times New Roman"/>
          <w:b/>
          <w:sz w:val="30"/>
          <w:szCs w:val="30"/>
        </w:rPr>
        <w:t>Игоря Бокия</w:t>
      </w:r>
      <w:r w:rsidR="00A150C5" w:rsidRPr="008B58B7">
        <w:rPr>
          <w:rFonts w:ascii="Times New Roman" w:hAnsi="Times New Roman"/>
          <w:sz w:val="30"/>
          <w:szCs w:val="30"/>
        </w:rPr>
        <w:t xml:space="preserve">, лыжниц </w:t>
      </w:r>
      <w:r w:rsidR="00A150C5" w:rsidRPr="008B58B7">
        <w:rPr>
          <w:rFonts w:ascii="Times New Roman" w:hAnsi="Times New Roman"/>
          <w:b/>
          <w:bCs/>
          <w:sz w:val="30"/>
          <w:szCs w:val="30"/>
        </w:rPr>
        <w:t>Людмилы Волчек</w:t>
      </w:r>
      <w:r w:rsidR="00A150C5" w:rsidRPr="008B58B7">
        <w:rPr>
          <w:rFonts w:ascii="Times New Roman" w:hAnsi="Times New Roman"/>
          <w:bCs/>
          <w:sz w:val="30"/>
          <w:szCs w:val="30"/>
        </w:rPr>
        <w:t xml:space="preserve"> и </w:t>
      </w:r>
      <w:r w:rsidR="00A150C5" w:rsidRPr="008B58B7">
        <w:rPr>
          <w:rFonts w:ascii="Times New Roman" w:hAnsi="Times New Roman"/>
          <w:b/>
          <w:bCs/>
          <w:sz w:val="30"/>
          <w:szCs w:val="30"/>
        </w:rPr>
        <w:t>Светланы Сахоненко</w:t>
      </w:r>
      <w:r w:rsidR="00A150C5" w:rsidRPr="008B58B7">
        <w:rPr>
          <w:rFonts w:ascii="Times New Roman" w:hAnsi="Times New Roman"/>
          <w:bCs/>
          <w:sz w:val="30"/>
          <w:szCs w:val="30"/>
        </w:rPr>
        <w:t xml:space="preserve"> и др.).</w:t>
      </w:r>
    </w:p>
    <w:p w:rsidR="006E30B9" w:rsidRPr="008B58B7" w:rsidRDefault="006E30B9" w:rsidP="006E30B9">
      <w:pPr>
        <w:ind w:firstLine="720"/>
        <w:jc w:val="both"/>
        <w:rPr>
          <w:sz w:val="30"/>
          <w:szCs w:val="30"/>
        </w:rPr>
      </w:pPr>
      <w:r w:rsidRPr="008B58B7">
        <w:rPr>
          <w:sz w:val="30"/>
          <w:szCs w:val="30"/>
        </w:rPr>
        <w:t xml:space="preserve">По данным Минспорта, </w:t>
      </w:r>
      <w:r w:rsidRPr="008B58B7">
        <w:rPr>
          <w:b/>
          <w:sz w:val="30"/>
          <w:szCs w:val="30"/>
        </w:rPr>
        <w:t xml:space="preserve">в </w:t>
      </w:r>
      <w:r w:rsidR="008712A8" w:rsidRPr="008B58B7">
        <w:rPr>
          <w:b/>
          <w:sz w:val="30"/>
          <w:szCs w:val="30"/>
        </w:rPr>
        <w:t xml:space="preserve">нашей </w:t>
      </w:r>
      <w:r w:rsidRPr="008B58B7">
        <w:rPr>
          <w:b/>
          <w:sz w:val="30"/>
          <w:szCs w:val="30"/>
        </w:rPr>
        <w:t>стране ежегодно проводится более 80 крупных международных соревнований</w:t>
      </w:r>
      <w:r w:rsidRPr="008B58B7">
        <w:rPr>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8B58B7" w:rsidRDefault="006E30B9" w:rsidP="006E30B9">
      <w:pPr>
        <w:suppressAutoHyphens/>
        <w:spacing w:before="120"/>
        <w:ind w:firstLine="709"/>
        <w:jc w:val="both"/>
        <w:rPr>
          <w:sz w:val="30"/>
          <w:szCs w:val="30"/>
          <w:shd w:val="clear" w:color="auto" w:fill="FFFFFF"/>
        </w:rPr>
      </w:pPr>
      <w:r w:rsidRPr="008B58B7">
        <w:rPr>
          <w:sz w:val="30"/>
          <w:szCs w:val="30"/>
        </w:rPr>
        <w:t xml:space="preserve">С каждым годом </w:t>
      </w:r>
      <w:r w:rsidRPr="008B58B7">
        <w:rPr>
          <w:b/>
          <w:sz w:val="30"/>
          <w:szCs w:val="30"/>
        </w:rPr>
        <w:t>растет популярность традиционных международных спортивных мероприятий</w:t>
      </w:r>
      <w:r w:rsidRPr="008B58B7">
        <w:rPr>
          <w:sz w:val="30"/>
          <w:szCs w:val="30"/>
        </w:rPr>
        <w:t>, проводимых в Беларуси.</w:t>
      </w:r>
    </w:p>
    <w:p w:rsidR="006E30B9" w:rsidRPr="008B58B7" w:rsidRDefault="006E30B9" w:rsidP="006E30B9">
      <w:pPr>
        <w:suppressAutoHyphens/>
        <w:spacing w:before="120" w:line="280" w:lineRule="exact"/>
        <w:jc w:val="both"/>
        <w:rPr>
          <w:b/>
          <w:i/>
          <w:sz w:val="28"/>
          <w:szCs w:val="28"/>
        </w:rPr>
      </w:pPr>
      <w:r w:rsidRPr="008B58B7">
        <w:rPr>
          <w:b/>
          <w:i/>
          <w:sz w:val="28"/>
          <w:szCs w:val="28"/>
        </w:rPr>
        <w:t>Справочно.</w:t>
      </w:r>
    </w:p>
    <w:p w:rsidR="006E30B9" w:rsidRPr="008B58B7" w:rsidRDefault="006E30B9" w:rsidP="006E30B9">
      <w:pPr>
        <w:suppressAutoHyphens/>
        <w:spacing w:line="280" w:lineRule="exact"/>
        <w:ind w:left="709" w:firstLine="709"/>
        <w:jc w:val="both"/>
        <w:rPr>
          <w:i/>
          <w:sz w:val="28"/>
          <w:szCs w:val="28"/>
          <w:shd w:val="clear" w:color="auto" w:fill="FFFFFF"/>
        </w:rPr>
      </w:pPr>
      <w:r w:rsidRPr="008B58B7">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w:t>
      </w:r>
      <w:r w:rsidRPr="008B58B7">
        <w:rPr>
          <w:i/>
          <w:sz w:val="28"/>
          <w:szCs w:val="28"/>
        </w:rPr>
        <w:lastRenderedPageBreak/>
        <w:t xml:space="preserve">памяти олимпийского чемпиона Олега Караваева, Международный </w:t>
      </w:r>
      <w:r w:rsidRPr="008B58B7">
        <w:rPr>
          <w:i/>
          <w:spacing w:val="-6"/>
          <w:sz w:val="28"/>
          <w:szCs w:val="28"/>
        </w:rPr>
        <w:t>турнир по вольной борьбе на призы трехкратного олимпийского чемпиона</w:t>
      </w:r>
      <w:r w:rsidRPr="008B58B7">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
    <w:p w:rsidR="006E30B9" w:rsidRPr="008B58B7" w:rsidRDefault="006E30B9" w:rsidP="006E30B9">
      <w:pPr>
        <w:spacing w:before="120"/>
        <w:ind w:firstLine="709"/>
        <w:jc w:val="both"/>
        <w:rPr>
          <w:rFonts w:eastAsia="Calibri"/>
          <w:sz w:val="30"/>
          <w:szCs w:val="30"/>
        </w:rPr>
      </w:pPr>
      <w:r w:rsidRPr="008B58B7">
        <w:rPr>
          <w:sz w:val="30"/>
          <w:szCs w:val="30"/>
        </w:rPr>
        <w:t>Как подчеркнул Глава государства А.Г.Лукашенко, «</w:t>
      </w:r>
      <w:r w:rsidRPr="008B58B7">
        <w:rPr>
          <w:b/>
          <w:sz w:val="30"/>
          <w:szCs w:val="30"/>
        </w:rPr>
        <w:t>для спорта, в первую очередь спорта высоких достижений, в Беларуси делается и будет делаться все необходимое</w:t>
      </w:r>
      <w:r w:rsidRPr="008B58B7">
        <w:rPr>
          <w:sz w:val="30"/>
          <w:szCs w:val="30"/>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8B58B7" w:rsidRDefault="001F379B" w:rsidP="00A424D2">
      <w:pPr>
        <w:suppressAutoHyphens/>
        <w:ind w:firstLine="709"/>
        <w:jc w:val="both"/>
        <w:rPr>
          <w:sz w:val="30"/>
          <w:szCs w:val="30"/>
          <w:shd w:val="clear" w:color="auto" w:fill="FFFFFF"/>
        </w:rPr>
      </w:pPr>
    </w:p>
    <w:p w:rsidR="00A424D2" w:rsidRPr="008B58B7" w:rsidRDefault="00A424D2" w:rsidP="00A424D2">
      <w:pPr>
        <w:pStyle w:val="a4"/>
        <w:shd w:val="clear" w:color="auto" w:fill="FFFFFF"/>
        <w:ind w:left="0" w:firstLine="709"/>
        <w:jc w:val="both"/>
        <w:rPr>
          <w:rStyle w:val="a3"/>
          <w:rFonts w:ascii="Times New Roman" w:hAnsi="Times New Roman"/>
          <w:b/>
          <w:bCs/>
          <w:color w:val="auto"/>
          <w:sz w:val="30"/>
          <w:szCs w:val="30"/>
        </w:rPr>
      </w:pPr>
      <w:r w:rsidRPr="008B58B7">
        <w:rPr>
          <w:rStyle w:val="a3"/>
          <w:rFonts w:ascii="Times New Roman" w:hAnsi="Times New Roman"/>
          <w:b/>
          <w:bCs/>
          <w:color w:val="auto"/>
          <w:sz w:val="30"/>
          <w:szCs w:val="30"/>
        </w:rPr>
        <w:t>Проведение в Беларуси II Европейских игр</w:t>
      </w:r>
    </w:p>
    <w:p w:rsidR="009B68FD" w:rsidRPr="008B58B7" w:rsidRDefault="00A424D2" w:rsidP="009B68FD">
      <w:pPr>
        <w:pStyle w:val="a4"/>
        <w:shd w:val="clear" w:color="auto" w:fill="FFFFFF"/>
        <w:spacing w:before="120"/>
        <w:ind w:left="0" w:firstLine="709"/>
        <w:jc w:val="both"/>
        <w:rPr>
          <w:rFonts w:ascii="Times New Roman" w:hAnsi="Times New Roman"/>
          <w:sz w:val="30"/>
          <w:szCs w:val="30"/>
        </w:rPr>
      </w:pPr>
      <w:r w:rsidRPr="008B58B7">
        <w:rPr>
          <w:rFonts w:ascii="Times New Roman" w:hAnsi="Times New Roman"/>
          <w:b/>
          <w:sz w:val="30"/>
          <w:szCs w:val="30"/>
        </w:rPr>
        <w:t xml:space="preserve">Право на проведение </w:t>
      </w:r>
      <w:r w:rsidRPr="008B58B7">
        <w:rPr>
          <w:rStyle w:val="a6"/>
          <w:rFonts w:ascii="Times New Roman" w:hAnsi="Times New Roman"/>
          <w:b w:val="0"/>
          <w:sz w:val="30"/>
          <w:szCs w:val="30"/>
          <w:lang w:val="en-US"/>
        </w:rPr>
        <w:t>II</w:t>
      </w:r>
      <w:r w:rsidRPr="008B58B7">
        <w:rPr>
          <w:rStyle w:val="a6"/>
          <w:rFonts w:ascii="Times New Roman" w:hAnsi="Times New Roman"/>
          <w:b w:val="0"/>
          <w:sz w:val="30"/>
          <w:szCs w:val="30"/>
        </w:rPr>
        <w:t xml:space="preserve"> Европейских игр</w:t>
      </w:r>
      <w:r w:rsidRPr="008B58B7">
        <w:rPr>
          <w:rFonts w:ascii="Times New Roman" w:hAnsi="Times New Roman"/>
          <w:b/>
          <w:sz w:val="30"/>
          <w:szCs w:val="30"/>
        </w:rPr>
        <w:t xml:space="preserve"> было передано белорусской стороне 21 октября 2016 г.</w:t>
      </w:r>
      <w:r w:rsidR="009B68FD" w:rsidRPr="008B58B7">
        <w:rPr>
          <w:rFonts w:ascii="Times New Roman" w:hAnsi="Times New Roman"/>
          <w:sz w:val="30"/>
          <w:szCs w:val="30"/>
        </w:rPr>
        <w:t xml:space="preserve"> Весомыми аргументами в пользу белорусской столицы </w:t>
      </w:r>
      <w:hyperlink r:id="rId11" w:history="1">
        <w:r w:rsidR="009B68FD" w:rsidRPr="008B58B7">
          <w:rPr>
            <w:rStyle w:val="a3"/>
            <w:rFonts w:ascii="Times New Roman" w:hAnsi="Times New Roman"/>
            <w:bCs/>
            <w:color w:val="auto"/>
            <w:sz w:val="30"/>
            <w:szCs w:val="30"/>
            <w:u w:val="none"/>
          </w:rPr>
          <w:t>стали</w:t>
        </w:r>
      </w:hyperlink>
      <w:r w:rsidR="009B68FD" w:rsidRPr="008B58B7">
        <w:rPr>
          <w:rFonts w:ascii="Times New Roman" w:hAnsi="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2" w:history="1">
        <w:r w:rsidR="009B68FD" w:rsidRPr="008B58B7">
          <w:rPr>
            <w:rStyle w:val="a3"/>
            <w:rFonts w:ascii="Times New Roman" w:hAnsi="Times New Roman"/>
            <w:bCs/>
            <w:color w:val="auto"/>
            <w:sz w:val="30"/>
            <w:szCs w:val="30"/>
            <w:u w:val="none"/>
          </w:rPr>
          <w:t>А.Г.Лукашенко</w:t>
        </w:r>
      </w:hyperlink>
      <w:r w:rsidR="009B68FD" w:rsidRPr="008B58B7">
        <w:rPr>
          <w:rFonts w:ascii="Times New Roman" w:hAnsi="Times New Roman"/>
          <w:sz w:val="30"/>
          <w:szCs w:val="30"/>
        </w:rPr>
        <w:t>.</w:t>
      </w:r>
    </w:p>
    <w:p w:rsidR="00A424D2" w:rsidRPr="008B58B7" w:rsidRDefault="00A424D2" w:rsidP="00057606">
      <w:pPr>
        <w:spacing w:before="120" w:line="280" w:lineRule="exact"/>
        <w:jc w:val="both"/>
        <w:rPr>
          <w:b/>
          <w:i/>
          <w:sz w:val="28"/>
          <w:szCs w:val="28"/>
        </w:rPr>
      </w:pPr>
      <w:r w:rsidRPr="008B58B7">
        <w:rPr>
          <w:b/>
          <w:i/>
          <w:sz w:val="28"/>
          <w:szCs w:val="28"/>
        </w:rPr>
        <w:t>Справочно.</w:t>
      </w:r>
    </w:p>
    <w:p w:rsidR="00A424D2" w:rsidRPr="008B58B7" w:rsidRDefault="00A424D2" w:rsidP="00057606">
      <w:pPr>
        <w:spacing w:line="280" w:lineRule="exact"/>
        <w:ind w:left="709" w:firstLine="709"/>
        <w:jc w:val="both"/>
        <w:rPr>
          <w:i/>
          <w:sz w:val="28"/>
          <w:szCs w:val="28"/>
        </w:rPr>
      </w:pPr>
      <w:r w:rsidRPr="008B58B7">
        <w:rPr>
          <w:i/>
          <w:sz w:val="28"/>
          <w:szCs w:val="28"/>
        </w:rPr>
        <w:t xml:space="preserve">I Европейские игры состоялись 12–28 июня 2015 г. в г.Баку (Азербайджан). </w:t>
      </w:r>
    </w:p>
    <w:p w:rsidR="00895AEE" w:rsidRPr="008B58B7" w:rsidRDefault="009B68FD" w:rsidP="00A424D2">
      <w:pPr>
        <w:ind w:firstLine="709"/>
        <w:jc w:val="both"/>
        <w:rPr>
          <w:b/>
          <w:sz w:val="30"/>
          <w:szCs w:val="30"/>
          <w:shd w:val="clear" w:color="auto" w:fill="FFFFFF"/>
        </w:rPr>
      </w:pPr>
      <w:r w:rsidRPr="008B58B7">
        <w:rPr>
          <w:b/>
          <w:sz w:val="30"/>
          <w:szCs w:val="30"/>
          <w:shd w:val="clear" w:color="auto" w:fill="FFFFFF"/>
        </w:rPr>
        <w:t xml:space="preserve">На подготовку к Играм Беларуси было отведено менее трех лет </w:t>
      </w:r>
      <w:r w:rsidRPr="008B58B7">
        <w:rPr>
          <w:i/>
          <w:sz w:val="30"/>
          <w:szCs w:val="30"/>
          <w:shd w:val="clear" w:color="auto" w:fill="FFFFFF"/>
        </w:rPr>
        <w:t>(для сравнения: принимающая сторона готовится к Олимпийским играм, как правило, 6–8 лет)</w:t>
      </w:r>
      <w:r w:rsidRPr="008B58B7">
        <w:rPr>
          <w:sz w:val="30"/>
          <w:szCs w:val="30"/>
          <w:shd w:val="clear" w:color="auto" w:fill="FFFFFF"/>
        </w:rPr>
        <w:t>.</w:t>
      </w:r>
      <w:r w:rsidRPr="008B58B7">
        <w:rPr>
          <w:b/>
          <w:sz w:val="30"/>
          <w:szCs w:val="30"/>
          <w:shd w:val="clear" w:color="auto" w:fill="FFFFFF"/>
        </w:rPr>
        <w:t xml:space="preserve">  Республика Беларусь с честью выполнила эту почетную миссию.</w:t>
      </w:r>
    </w:p>
    <w:p w:rsidR="00031C66" w:rsidRPr="008B58B7" w:rsidRDefault="00A424D2" w:rsidP="00A424D2">
      <w:pPr>
        <w:ind w:firstLine="709"/>
        <w:jc w:val="both"/>
        <w:rPr>
          <w:sz w:val="30"/>
          <w:szCs w:val="30"/>
        </w:rPr>
      </w:pPr>
      <w:r w:rsidRPr="008B58B7">
        <w:rPr>
          <w:spacing w:val="-6"/>
          <w:sz w:val="30"/>
          <w:szCs w:val="30"/>
          <w:shd w:val="clear" w:color="auto" w:fill="FFFFFF"/>
        </w:rPr>
        <w:t xml:space="preserve">На проведение </w:t>
      </w:r>
      <w:r w:rsidR="00EE0BA3" w:rsidRPr="008B58B7">
        <w:rPr>
          <w:spacing w:val="-6"/>
          <w:sz w:val="30"/>
          <w:szCs w:val="30"/>
          <w:lang w:val="en-US"/>
        </w:rPr>
        <w:t>II</w:t>
      </w:r>
      <w:r w:rsidR="00EE0BA3" w:rsidRPr="008B58B7">
        <w:rPr>
          <w:spacing w:val="-6"/>
          <w:sz w:val="30"/>
          <w:szCs w:val="30"/>
        </w:rPr>
        <w:t xml:space="preserve"> Европейских и</w:t>
      </w:r>
      <w:r w:rsidRPr="008B58B7">
        <w:rPr>
          <w:spacing w:val="-6"/>
          <w:sz w:val="30"/>
          <w:szCs w:val="30"/>
          <w:shd w:val="clear" w:color="auto" w:fill="FFFFFF"/>
        </w:rPr>
        <w:t>гр белорусской стороне не пр</w:t>
      </w:r>
      <w:r w:rsidR="00EE0BA3" w:rsidRPr="008B58B7">
        <w:rPr>
          <w:spacing w:val="-6"/>
          <w:sz w:val="30"/>
          <w:szCs w:val="30"/>
          <w:shd w:val="clear" w:color="auto" w:fill="FFFFFF"/>
        </w:rPr>
        <w:t>ишлось</w:t>
      </w:r>
      <w:r w:rsidR="00EE0BA3" w:rsidRPr="008B58B7">
        <w:rPr>
          <w:sz w:val="30"/>
          <w:szCs w:val="30"/>
          <w:shd w:val="clear" w:color="auto" w:fill="FFFFFF"/>
        </w:rPr>
        <w:t xml:space="preserve"> тратить гигантские суммы, поскольку </w:t>
      </w:r>
      <w:r w:rsidR="00EE0BA3" w:rsidRPr="008B58B7">
        <w:rPr>
          <w:b/>
          <w:sz w:val="30"/>
          <w:szCs w:val="30"/>
          <w:shd w:val="clear" w:color="auto" w:fill="FFFFFF"/>
        </w:rPr>
        <w:t>финансирование</w:t>
      </w:r>
      <w:r w:rsidR="00EE0BA3" w:rsidRPr="008B58B7">
        <w:rPr>
          <w:b/>
          <w:sz w:val="30"/>
          <w:szCs w:val="30"/>
        </w:rPr>
        <w:t xml:space="preserve"> </w:t>
      </w:r>
      <w:r w:rsidR="00031C66" w:rsidRPr="008B58B7">
        <w:rPr>
          <w:b/>
          <w:sz w:val="30"/>
          <w:szCs w:val="30"/>
        </w:rPr>
        <w:t>реконструкци</w:t>
      </w:r>
      <w:r w:rsidR="00EE0BA3" w:rsidRPr="008B58B7">
        <w:rPr>
          <w:b/>
          <w:sz w:val="30"/>
          <w:szCs w:val="30"/>
        </w:rPr>
        <w:t>и</w:t>
      </w:r>
      <w:r w:rsidR="00031C66" w:rsidRPr="008B58B7">
        <w:rPr>
          <w:b/>
          <w:sz w:val="30"/>
          <w:szCs w:val="30"/>
        </w:rPr>
        <w:t xml:space="preserve"> и строительств</w:t>
      </w:r>
      <w:r w:rsidR="00EE0BA3" w:rsidRPr="008B58B7">
        <w:rPr>
          <w:b/>
          <w:sz w:val="30"/>
          <w:szCs w:val="30"/>
        </w:rPr>
        <w:t>а</w:t>
      </w:r>
      <w:r w:rsidR="00031C66" w:rsidRPr="008B58B7">
        <w:rPr>
          <w:b/>
          <w:sz w:val="30"/>
          <w:szCs w:val="30"/>
        </w:rPr>
        <w:t xml:space="preserve"> </w:t>
      </w:r>
      <w:r w:rsidR="00EE0BA3" w:rsidRPr="008B58B7">
        <w:rPr>
          <w:b/>
          <w:sz w:val="30"/>
          <w:szCs w:val="30"/>
        </w:rPr>
        <w:t xml:space="preserve">ряда </w:t>
      </w:r>
      <w:r w:rsidR="00031C66" w:rsidRPr="008B58B7">
        <w:rPr>
          <w:b/>
          <w:sz w:val="30"/>
          <w:szCs w:val="30"/>
        </w:rPr>
        <w:t>новых спортивных объектов был</w:t>
      </w:r>
      <w:r w:rsidR="00EE0BA3" w:rsidRPr="008B58B7">
        <w:rPr>
          <w:b/>
          <w:sz w:val="30"/>
          <w:szCs w:val="30"/>
        </w:rPr>
        <w:t>о</w:t>
      </w:r>
      <w:r w:rsidR="00031C66" w:rsidRPr="008B58B7">
        <w:rPr>
          <w:b/>
          <w:sz w:val="30"/>
          <w:szCs w:val="30"/>
        </w:rPr>
        <w:t xml:space="preserve"> </w:t>
      </w:r>
      <w:r w:rsidR="00EE0BA3" w:rsidRPr="008B58B7">
        <w:rPr>
          <w:b/>
          <w:sz w:val="30"/>
          <w:szCs w:val="30"/>
        </w:rPr>
        <w:t>предусмотрено е</w:t>
      </w:r>
      <w:r w:rsidR="00031C66" w:rsidRPr="008B58B7">
        <w:rPr>
          <w:b/>
          <w:sz w:val="30"/>
          <w:szCs w:val="30"/>
        </w:rPr>
        <w:t xml:space="preserve">ще задолго до объявления г.Минска местом проведения </w:t>
      </w:r>
      <w:r w:rsidR="00EE0BA3" w:rsidRPr="008B58B7">
        <w:rPr>
          <w:b/>
          <w:sz w:val="30"/>
          <w:szCs w:val="30"/>
        </w:rPr>
        <w:t>И</w:t>
      </w:r>
      <w:r w:rsidR="00031C66" w:rsidRPr="008B58B7">
        <w:rPr>
          <w:b/>
          <w:sz w:val="30"/>
          <w:szCs w:val="30"/>
        </w:rPr>
        <w:t>гр</w:t>
      </w:r>
      <w:r w:rsidR="00EE0BA3" w:rsidRPr="008B58B7">
        <w:rPr>
          <w:sz w:val="30"/>
          <w:szCs w:val="30"/>
        </w:rPr>
        <w:t>.</w:t>
      </w:r>
    </w:p>
    <w:p w:rsidR="00A424D2" w:rsidRPr="008B58B7" w:rsidRDefault="00A424D2" w:rsidP="00A424D2">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A424D2">
      <w:pPr>
        <w:spacing w:line="280" w:lineRule="exact"/>
        <w:ind w:left="708" w:firstLine="709"/>
        <w:jc w:val="both"/>
        <w:rPr>
          <w:i/>
          <w:sz w:val="28"/>
          <w:szCs w:val="28"/>
        </w:rPr>
      </w:pPr>
      <w:r w:rsidRPr="008B58B7">
        <w:rPr>
          <w:i/>
          <w:sz w:val="28"/>
          <w:szCs w:val="28"/>
        </w:rPr>
        <w:t>По информации Министерства финансов Республики Беларусь, всего на проведение II Европейских игр в 2017</w:t>
      </w:r>
      <w:r w:rsidRPr="008B58B7">
        <w:rPr>
          <w:sz w:val="28"/>
          <w:szCs w:val="28"/>
        </w:rPr>
        <w:t>–</w:t>
      </w:r>
      <w:r w:rsidRPr="008B58B7">
        <w:rPr>
          <w:i/>
          <w:sz w:val="28"/>
          <w:szCs w:val="28"/>
        </w:rPr>
        <w:t xml:space="preserve">2019 годах израсходовано около </w:t>
      </w:r>
      <w:r w:rsidRPr="008B58B7">
        <w:rPr>
          <w:b/>
          <w:i/>
          <w:sz w:val="28"/>
          <w:szCs w:val="28"/>
        </w:rPr>
        <w:t>270 млн. долларов США</w:t>
      </w:r>
      <w:r w:rsidRPr="008B58B7">
        <w:rPr>
          <w:i/>
          <w:sz w:val="28"/>
          <w:szCs w:val="28"/>
        </w:rPr>
        <w:t xml:space="preserve">, при этом бюджетные средства составляют около 133 млн долларов. Для сравнения: бюджет </w:t>
      </w:r>
      <w:r w:rsidR="007A2C96" w:rsidRPr="008B58B7">
        <w:rPr>
          <w:i/>
          <w:sz w:val="28"/>
          <w:szCs w:val="28"/>
        </w:rPr>
        <w:br/>
      </w:r>
      <w:r w:rsidRPr="008B58B7">
        <w:rPr>
          <w:i/>
          <w:sz w:val="28"/>
          <w:szCs w:val="28"/>
        </w:rPr>
        <w:t xml:space="preserve">I Европейских игр в </w:t>
      </w:r>
      <w:r w:rsidR="007A2C96" w:rsidRPr="008B58B7">
        <w:rPr>
          <w:i/>
          <w:sz w:val="28"/>
          <w:szCs w:val="28"/>
        </w:rPr>
        <w:t>г.</w:t>
      </w:r>
      <w:r w:rsidRPr="008B58B7">
        <w:rPr>
          <w:i/>
          <w:sz w:val="28"/>
          <w:szCs w:val="28"/>
        </w:rPr>
        <w:t xml:space="preserve">Баку составил </w:t>
      </w:r>
      <w:r w:rsidRPr="008B58B7">
        <w:rPr>
          <w:b/>
          <w:i/>
          <w:sz w:val="28"/>
          <w:szCs w:val="28"/>
        </w:rPr>
        <w:t>1,12 млрд. долларов США</w:t>
      </w:r>
      <w:r w:rsidRPr="008B58B7">
        <w:rPr>
          <w:i/>
          <w:sz w:val="28"/>
          <w:szCs w:val="28"/>
        </w:rPr>
        <w:t xml:space="preserve">. Одна только церемония их открытия, хедлайнером которой стала известная </w:t>
      </w:r>
      <w:r w:rsidR="00F145CB" w:rsidRPr="008B58B7">
        <w:rPr>
          <w:i/>
          <w:sz w:val="28"/>
          <w:szCs w:val="28"/>
        </w:rPr>
        <w:t xml:space="preserve">американская </w:t>
      </w:r>
      <w:r w:rsidRPr="008B58B7">
        <w:rPr>
          <w:i/>
          <w:sz w:val="28"/>
          <w:szCs w:val="28"/>
        </w:rPr>
        <w:t>певица Леди Гага, обошлась в 100 млн. долларов США. </w:t>
      </w:r>
    </w:p>
    <w:p w:rsidR="00A424D2" w:rsidRPr="008B58B7" w:rsidRDefault="00A424D2" w:rsidP="00A424D2">
      <w:pPr>
        <w:spacing w:before="120"/>
        <w:ind w:firstLine="709"/>
        <w:jc w:val="both"/>
        <w:rPr>
          <w:i/>
          <w:iCs/>
          <w:sz w:val="30"/>
          <w:szCs w:val="30"/>
          <w:shd w:val="clear" w:color="auto" w:fill="FFFFFF"/>
        </w:rPr>
      </w:pPr>
      <w:r w:rsidRPr="008B58B7">
        <w:rPr>
          <w:b/>
          <w:sz w:val="30"/>
          <w:szCs w:val="30"/>
        </w:rPr>
        <w:t xml:space="preserve">Отличительной особенностью подготовки объектов к Играм стало максимальное использование имеющейся инфраструктуры и </w:t>
      </w:r>
      <w:r w:rsidRPr="008B58B7">
        <w:rPr>
          <w:b/>
          <w:sz w:val="30"/>
          <w:szCs w:val="30"/>
        </w:rPr>
        <w:lastRenderedPageBreak/>
        <w:t>их материально-технических ресурсов в целях снижения затрат средств бюджета.</w:t>
      </w:r>
      <w:r w:rsidRPr="008B58B7">
        <w:rPr>
          <w:sz w:val="30"/>
          <w:szCs w:val="30"/>
        </w:rPr>
        <w:t xml:space="preserve"> Единственным специально построенным спортивным объектом стал Национальный стадион по пляжному футболу. </w:t>
      </w:r>
      <w:r w:rsidRPr="008B58B7">
        <w:rPr>
          <w:sz w:val="30"/>
          <w:szCs w:val="30"/>
          <w:shd w:val="clear" w:color="auto" w:fill="FFFFFF"/>
        </w:rPr>
        <w:t xml:space="preserve">Полномасштабная реконструкция коснулась только стадиона «Динамо» и </w:t>
      </w:r>
      <w:r w:rsidRPr="008B58B7">
        <w:rPr>
          <w:iCs/>
          <w:sz w:val="30"/>
          <w:szCs w:val="30"/>
          <w:shd w:val="clear" w:color="auto" w:fill="FFFFFF"/>
        </w:rPr>
        <w:t>стрелкового тира им. маршала С.К.Тимошенко.</w:t>
      </w:r>
      <w:r w:rsidRPr="008B58B7">
        <w:rPr>
          <w:i/>
          <w:iCs/>
          <w:sz w:val="30"/>
          <w:szCs w:val="30"/>
          <w:shd w:val="clear" w:color="auto" w:fill="FFFFFF"/>
        </w:rPr>
        <w:t xml:space="preserve"> </w:t>
      </w:r>
    </w:p>
    <w:p w:rsidR="00EE0BA3" w:rsidRPr="008B58B7" w:rsidRDefault="00EE0BA3" w:rsidP="00EE0BA3">
      <w:pPr>
        <w:ind w:firstLine="709"/>
        <w:jc w:val="both"/>
        <w:rPr>
          <w:b/>
          <w:sz w:val="30"/>
          <w:szCs w:val="30"/>
          <w:shd w:val="clear" w:color="auto" w:fill="FFFFFF"/>
        </w:rPr>
      </w:pPr>
      <w:r w:rsidRPr="008B58B7">
        <w:rPr>
          <w:b/>
          <w:sz w:val="30"/>
          <w:szCs w:val="30"/>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8B58B7" w:rsidRDefault="00EE0BA3" w:rsidP="00EE0BA3">
      <w:pPr>
        <w:suppressAutoHyphens/>
        <w:spacing w:before="120" w:line="280" w:lineRule="exact"/>
        <w:jc w:val="both"/>
        <w:rPr>
          <w:rStyle w:val="a6"/>
          <w:i/>
          <w:sz w:val="28"/>
          <w:szCs w:val="28"/>
        </w:rPr>
      </w:pPr>
      <w:r w:rsidRPr="008B58B7">
        <w:rPr>
          <w:rStyle w:val="a6"/>
          <w:i/>
          <w:sz w:val="28"/>
          <w:szCs w:val="28"/>
        </w:rPr>
        <w:t>Справочно.</w:t>
      </w:r>
    </w:p>
    <w:p w:rsidR="00EE0BA3" w:rsidRPr="008B58B7" w:rsidRDefault="00EE0BA3" w:rsidP="00EE0BA3">
      <w:pPr>
        <w:spacing w:line="280" w:lineRule="exact"/>
        <w:ind w:left="709" w:firstLine="709"/>
        <w:jc w:val="both"/>
        <w:rPr>
          <w:i/>
          <w:iCs/>
          <w:sz w:val="28"/>
          <w:szCs w:val="28"/>
        </w:rPr>
      </w:pPr>
      <w:r w:rsidRPr="008B58B7">
        <w:rPr>
          <w:i/>
          <w:sz w:val="28"/>
          <w:szCs w:val="28"/>
        </w:rPr>
        <w:t>Накануне Игр отремонтированы основные автомагистрали:</w:t>
      </w:r>
      <w:r w:rsidRPr="008B58B7">
        <w:rPr>
          <w:sz w:val="28"/>
          <w:szCs w:val="28"/>
        </w:rPr>
        <w:t xml:space="preserve"> </w:t>
      </w:r>
      <w:r w:rsidRPr="008B58B7">
        <w:rPr>
          <w:i/>
          <w:iCs/>
          <w:sz w:val="28"/>
          <w:szCs w:val="28"/>
        </w:rPr>
        <w:t>все республиканские дороги, ведущие из Евросоюза и России, в том числе М1, М5 и М6;</w:t>
      </w:r>
    </w:p>
    <w:p w:rsidR="00314858" w:rsidRPr="008B58B7" w:rsidRDefault="00EE0BA3" w:rsidP="00314858">
      <w:pPr>
        <w:shd w:val="clear" w:color="auto" w:fill="FFFFFF"/>
        <w:spacing w:line="280" w:lineRule="exact"/>
        <w:ind w:left="709" w:firstLine="709"/>
        <w:jc w:val="both"/>
        <w:rPr>
          <w:i/>
          <w:sz w:val="28"/>
          <w:szCs w:val="28"/>
          <w:shd w:val="clear" w:color="auto" w:fill="FFFFFF"/>
        </w:rPr>
      </w:pPr>
      <w:r w:rsidRPr="008B58B7">
        <w:rPr>
          <w:i/>
          <w:sz w:val="28"/>
          <w:szCs w:val="28"/>
        </w:rPr>
        <w:t xml:space="preserve">завершена реконструкция одного из крупнейших пунктов пропуска «Брузги» на белорусско-польской границе, что позволило увеличить </w:t>
      </w:r>
      <w:r w:rsidRPr="008B58B7">
        <w:rPr>
          <w:i/>
          <w:sz w:val="28"/>
          <w:szCs w:val="28"/>
          <w:shd w:val="clear" w:color="auto" w:fill="FFFFFF"/>
        </w:rPr>
        <w:t xml:space="preserve">пропускную способность пункта пропуска почти на 20%; </w:t>
      </w:r>
    </w:p>
    <w:p w:rsidR="00314858" w:rsidRPr="008B58B7" w:rsidRDefault="00314858" w:rsidP="00314858">
      <w:pPr>
        <w:spacing w:line="280" w:lineRule="exact"/>
        <w:ind w:left="709" w:firstLine="709"/>
        <w:jc w:val="both"/>
        <w:rPr>
          <w:i/>
          <w:iCs/>
          <w:sz w:val="28"/>
          <w:szCs w:val="28"/>
          <w:shd w:val="clear" w:color="auto" w:fill="FFFFFF"/>
        </w:rPr>
      </w:pPr>
      <w:r w:rsidRPr="008B58B7">
        <w:rPr>
          <w:i/>
          <w:iCs/>
          <w:sz w:val="28"/>
          <w:szCs w:val="28"/>
          <w:shd w:val="clear" w:color="auto" w:fill="FFFFFF"/>
        </w:rPr>
        <w:t xml:space="preserve">к II Европейским играм для «Минсктранса»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8B58B7">
        <w:rPr>
          <w:i/>
          <w:iCs/>
          <w:sz w:val="28"/>
          <w:szCs w:val="28"/>
          <w:shd w:val="clear" w:color="auto" w:fill="FFFFFF"/>
        </w:rPr>
        <w:t xml:space="preserve">оказана помощь </w:t>
      </w:r>
      <w:r w:rsidRPr="008B58B7">
        <w:rPr>
          <w:i/>
          <w:iCs/>
          <w:sz w:val="28"/>
          <w:szCs w:val="28"/>
          <w:shd w:val="clear" w:color="auto" w:fill="FFFFFF"/>
        </w:rPr>
        <w:t>областны</w:t>
      </w:r>
      <w:r w:rsidR="001F603E" w:rsidRPr="008B58B7">
        <w:rPr>
          <w:i/>
          <w:iCs/>
          <w:sz w:val="28"/>
          <w:szCs w:val="28"/>
          <w:shd w:val="clear" w:color="auto" w:fill="FFFFFF"/>
        </w:rPr>
        <w:t>ми</w:t>
      </w:r>
      <w:r w:rsidRPr="008B58B7">
        <w:rPr>
          <w:i/>
          <w:iCs/>
          <w:sz w:val="28"/>
          <w:szCs w:val="28"/>
          <w:shd w:val="clear" w:color="auto" w:fill="FFFFFF"/>
        </w:rPr>
        <w:t xml:space="preserve"> </w:t>
      </w:r>
      <w:r w:rsidR="001F603E" w:rsidRPr="008B58B7">
        <w:rPr>
          <w:i/>
          <w:iCs/>
          <w:sz w:val="28"/>
          <w:szCs w:val="28"/>
          <w:shd w:val="clear" w:color="auto" w:fill="FFFFFF"/>
        </w:rPr>
        <w:t xml:space="preserve">транспортными </w:t>
      </w:r>
      <w:r w:rsidRPr="008B58B7">
        <w:rPr>
          <w:i/>
          <w:iCs/>
          <w:sz w:val="28"/>
          <w:szCs w:val="28"/>
          <w:shd w:val="clear" w:color="auto" w:fill="FFFFFF"/>
        </w:rPr>
        <w:t xml:space="preserve">предприятия </w:t>
      </w:r>
      <w:r w:rsidR="001F603E" w:rsidRPr="008B58B7">
        <w:rPr>
          <w:i/>
          <w:iCs/>
          <w:sz w:val="28"/>
          <w:szCs w:val="28"/>
          <w:shd w:val="clear" w:color="auto" w:fill="FFFFFF"/>
        </w:rPr>
        <w:t xml:space="preserve">в </w:t>
      </w:r>
      <w:r w:rsidRPr="008B58B7">
        <w:rPr>
          <w:i/>
          <w:iCs/>
          <w:sz w:val="28"/>
          <w:szCs w:val="28"/>
          <w:shd w:val="clear" w:color="auto" w:fill="FFFFFF"/>
        </w:rPr>
        <w:t>приобре</w:t>
      </w:r>
      <w:r w:rsidR="001F603E" w:rsidRPr="008B58B7">
        <w:rPr>
          <w:i/>
          <w:iCs/>
          <w:sz w:val="28"/>
          <w:szCs w:val="28"/>
          <w:shd w:val="clear" w:color="auto" w:fill="FFFFFF"/>
        </w:rPr>
        <w:t>тении</w:t>
      </w:r>
      <w:r w:rsidRPr="008B58B7">
        <w:rPr>
          <w:i/>
          <w:iCs/>
          <w:sz w:val="28"/>
          <w:szCs w:val="28"/>
          <w:shd w:val="clear" w:color="auto" w:fill="FFFFFF"/>
        </w:rPr>
        <w:t xml:space="preserve"> 77 автобусов (они были направлены в столицу на период соревнований);</w:t>
      </w:r>
    </w:p>
    <w:p w:rsidR="00EE0BA3" w:rsidRPr="008B58B7" w:rsidRDefault="00EE0BA3" w:rsidP="00EE0BA3">
      <w:pPr>
        <w:spacing w:line="280" w:lineRule="exact"/>
        <w:ind w:left="709" w:firstLine="709"/>
        <w:jc w:val="both"/>
        <w:rPr>
          <w:i/>
          <w:iCs/>
          <w:sz w:val="28"/>
          <w:szCs w:val="28"/>
          <w:shd w:val="clear" w:color="auto" w:fill="FFFFFF"/>
        </w:rPr>
      </w:pPr>
      <w:r w:rsidRPr="008B58B7">
        <w:rPr>
          <w:i/>
          <w:iCs/>
          <w:sz w:val="28"/>
          <w:szCs w:val="28"/>
          <w:shd w:val="clear" w:color="auto" w:fill="FFFFFF"/>
        </w:rPr>
        <w:t>в Студенческой деревне сдали два новых общежития</w:t>
      </w:r>
      <w:r w:rsidR="00314858" w:rsidRPr="008B58B7">
        <w:rPr>
          <w:i/>
          <w:iCs/>
          <w:sz w:val="28"/>
          <w:szCs w:val="28"/>
          <w:shd w:val="clear" w:color="auto" w:fill="FFFFFF"/>
        </w:rPr>
        <w:t xml:space="preserve"> </w:t>
      </w:r>
      <w:r w:rsidR="001F603E" w:rsidRPr="008B58B7">
        <w:rPr>
          <w:i/>
          <w:iCs/>
          <w:sz w:val="28"/>
          <w:szCs w:val="28"/>
          <w:shd w:val="clear" w:color="auto" w:fill="FFFFFF"/>
        </w:rPr>
        <w:t>(в дальнейшем будут использоваться для размещения студентов из други</w:t>
      </w:r>
      <w:r w:rsidR="008B58B7" w:rsidRPr="008B58B7">
        <w:rPr>
          <w:i/>
          <w:iCs/>
          <w:sz w:val="28"/>
          <w:szCs w:val="28"/>
          <w:shd w:val="clear" w:color="auto" w:fill="FFFFFF"/>
        </w:rPr>
        <w:t>х регионов)</w:t>
      </w:r>
      <w:r w:rsidRPr="008B58B7">
        <w:rPr>
          <w:i/>
          <w:iCs/>
          <w:sz w:val="28"/>
          <w:szCs w:val="28"/>
          <w:shd w:val="clear" w:color="auto" w:fill="FFFFFF"/>
        </w:rPr>
        <w:t>, а остальные прошли серьезную модернизацию, чтобы принять спортсменов;</w:t>
      </w:r>
    </w:p>
    <w:p w:rsidR="00EE0BA3" w:rsidRPr="008B58B7" w:rsidRDefault="00EE0BA3" w:rsidP="00EE0BA3">
      <w:pPr>
        <w:spacing w:line="280" w:lineRule="exact"/>
        <w:ind w:left="709" w:firstLine="709"/>
        <w:jc w:val="both"/>
        <w:rPr>
          <w:i/>
          <w:iCs/>
          <w:sz w:val="28"/>
          <w:szCs w:val="28"/>
          <w:shd w:val="clear" w:color="auto" w:fill="FFFFFF"/>
        </w:rPr>
      </w:pPr>
      <w:r w:rsidRPr="008B58B7">
        <w:rPr>
          <w:i/>
          <w:sz w:val="28"/>
          <w:szCs w:val="28"/>
        </w:rPr>
        <w:t xml:space="preserve">в г.Минске заменили асфальт на площади 209 тыс. м², </w:t>
      </w:r>
      <w:r w:rsidRPr="008B58B7">
        <w:rPr>
          <w:i/>
          <w:iCs/>
          <w:sz w:val="28"/>
          <w:szCs w:val="28"/>
          <w:shd w:val="clear" w:color="auto" w:fill="FFFFFF"/>
        </w:rPr>
        <w:t xml:space="preserve">отремонтированы 14 тыс. </w:t>
      </w:r>
      <w:r w:rsidRPr="008B58B7">
        <w:rPr>
          <w:i/>
          <w:sz w:val="28"/>
          <w:szCs w:val="28"/>
        </w:rPr>
        <w:t xml:space="preserve">м² </w:t>
      </w:r>
      <w:r w:rsidRPr="008B58B7">
        <w:rPr>
          <w:i/>
          <w:iCs/>
          <w:sz w:val="28"/>
          <w:szCs w:val="28"/>
          <w:shd w:val="clear" w:color="auto" w:fill="FFFFFF"/>
        </w:rPr>
        <w:t>тротуаров;</w:t>
      </w:r>
    </w:p>
    <w:p w:rsidR="00EE0BA3" w:rsidRPr="008B58B7" w:rsidRDefault="00EE0BA3" w:rsidP="00EE0BA3">
      <w:pPr>
        <w:spacing w:line="280" w:lineRule="exact"/>
        <w:ind w:left="709" w:firstLine="709"/>
        <w:jc w:val="both"/>
        <w:rPr>
          <w:sz w:val="28"/>
          <w:szCs w:val="28"/>
        </w:rPr>
      </w:pPr>
      <w:r w:rsidRPr="008B58B7">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8B58B7" w:rsidRDefault="00A424D2" w:rsidP="00A424D2">
      <w:pPr>
        <w:shd w:val="clear" w:color="auto" w:fill="FFFFFF"/>
        <w:spacing w:before="120"/>
        <w:ind w:firstLine="709"/>
        <w:jc w:val="both"/>
        <w:rPr>
          <w:sz w:val="30"/>
          <w:szCs w:val="30"/>
        </w:rPr>
      </w:pPr>
      <w:r w:rsidRPr="008B58B7">
        <w:rPr>
          <w:rStyle w:val="a6"/>
          <w:sz w:val="30"/>
          <w:szCs w:val="30"/>
        </w:rPr>
        <w:t>В интересах зарубежных участников и болельщиков был введен безвизовый порядок въезда</w:t>
      </w:r>
      <w:r w:rsidRPr="008B58B7">
        <w:rPr>
          <w:sz w:val="30"/>
          <w:szCs w:val="30"/>
        </w:rPr>
        <w:t xml:space="preserve"> в Республику Беларусь, выезда из Республики Беларусь </w:t>
      </w:r>
      <w:r w:rsidRPr="008B58B7">
        <w:rPr>
          <w:rStyle w:val="a6"/>
          <w:sz w:val="30"/>
          <w:szCs w:val="30"/>
        </w:rPr>
        <w:t>через все пункты пропуска</w:t>
      </w:r>
      <w:r w:rsidRPr="008B58B7">
        <w:rPr>
          <w:sz w:val="30"/>
          <w:szCs w:val="30"/>
        </w:rPr>
        <w:t xml:space="preserve"> (наземные и воздушные).</w:t>
      </w:r>
    </w:p>
    <w:p w:rsidR="00A424D2" w:rsidRPr="008B58B7" w:rsidRDefault="00A424D2" w:rsidP="00A424D2">
      <w:pPr>
        <w:shd w:val="clear" w:color="auto" w:fill="FFFFFF"/>
        <w:spacing w:before="120" w:line="280" w:lineRule="exact"/>
        <w:jc w:val="both"/>
        <w:rPr>
          <w:b/>
          <w:i/>
          <w:sz w:val="28"/>
          <w:szCs w:val="28"/>
        </w:rPr>
      </w:pPr>
      <w:r w:rsidRPr="008B58B7">
        <w:rPr>
          <w:b/>
          <w:i/>
          <w:sz w:val="28"/>
          <w:szCs w:val="28"/>
        </w:rPr>
        <w:t>Справочно.</w:t>
      </w:r>
    </w:p>
    <w:p w:rsidR="00A424D2" w:rsidRPr="008B58B7" w:rsidRDefault="00A424D2" w:rsidP="00A424D2">
      <w:pPr>
        <w:suppressAutoHyphens/>
        <w:spacing w:before="120"/>
        <w:ind w:firstLine="709"/>
        <w:jc w:val="both"/>
        <w:rPr>
          <w:sz w:val="30"/>
          <w:szCs w:val="30"/>
        </w:rPr>
      </w:pPr>
      <w:r w:rsidRPr="008B58B7">
        <w:rPr>
          <w:b/>
          <w:sz w:val="30"/>
          <w:szCs w:val="30"/>
        </w:rPr>
        <w:t>II Европейские игры предоставили Беларуси возможность показать свою уникальность, культуру и традиции.</w:t>
      </w:r>
      <w:r w:rsidRPr="008B58B7">
        <w:rPr>
          <w:sz w:val="30"/>
          <w:szCs w:val="30"/>
        </w:rPr>
        <w:t xml:space="preserve"> </w:t>
      </w:r>
    </w:p>
    <w:p w:rsidR="00A424D2" w:rsidRPr="008B58B7" w:rsidRDefault="00A424D2" w:rsidP="00A424D2">
      <w:pPr>
        <w:spacing w:line="270" w:lineRule="atLeast"/>
        <w:ind w:firstLine="709"/>
        <w:jc w:val="both"/>
        <w:rPr>
          <w:bCs/>
          <w:sz w:val="30"/>
          <w:szCs w:val="30"/>
        </w:rPr>
      </w:pPr>
      <w:r w:rsidRPr="008B58B7">
        <w:rPr>
          <w:b/>
          <w:sz w:val="30"/>
          <w:szCs w:val="30"/>
        </w:rPr>
        <w:t xml:space="preserve">Открытию </w:t>
      </w:r>
      <w:r w:rsidRPr="008B58B7">
        <w:rPr>
          <w:b/>
          <w:spacing w:val="-6"/>
          <w:sz w:val="30"/>
          <w:szCs w:val="30"/>
        </w:rPr>
        <w:t>II Европейских игр</w:t>
      </w:r>
      <w:r w:rsidRPr="008B58B7">
        <w:rPr>
          <w:b/>
          <w:sz w:val="30"/>
          <w:szCs w:val="30"/>
        </w:rPr>
        <w:t xml:space="preserve"> предшествовала эстафета огня «Пламя мира»</w:t>
      </w:r>
      <w:r w:rsidRPr="008B58B7">
        <w:rPr>
          <w:sz w:val="30"/>
          <w:szCs w:val="30"/>
        </w:rPr>
        <w:t>.</w:t>
      </w:r>
      <w:r w:rsidRPr="008B58B7">
        <w:rPr>
          <w:bCs/>
          <w:sz w:val="30"/>
          <w:szCs w:val="30"/>
        </w:rPr>
        <w:t xml:space="preserve"> </w:t>
      </w:r>
    </w:p>
    <w:p w:rsidR="00A424D2" w:rsidRPr="008B58B7" w:rsidRDefault="00A424D2" w:rsidP="00057606">
      <w:pPr>
        <w:spacing w:before="120"/>
        <w:ind w:firstLine="709"/>
        <w:jc w:val="both"/>
        <w:rPr>
          <w:b/>
          <w:sz w:val="30"/>
          <w:szCs w:val="30"/>
        </w:rPr>
      </w:pPr>
      <w:r w:rsidRPr="008B58B7">
        <w:rPr>
          <w:b/>
          <w:sz w:val="30"/>
          <w:szCs w:val="30"/>
        </w:rPr>
        <w:t xml:space="preserve">ІІ Европейские игры прошли в Минске с 21 по 30 июня 2019 г. </w:t>
      </w:r>
    </w:p>
    <w:p w:rsidR="00314858" w:rsidRPr="008B58B7" w:rsidRDefault="00314858" w:rsidP="00936BC1">
      <w:pPr>
        <w:ind w:firstLine="709"/>
        <w:jc w:val="both"/>
        <w:rPr>
          <w:sz w:val="30"/>
          <w:szCs w:val="30"/>
        </w:rPr>
      </w:pPr>
      <w:r w:rsidRPr="008B58B7">
        <w:rPr>
          <w:b/>
          <w:sz w:val="30"/>
          <w:szCs w:val="30"/>
        </w:rPr>
        <w:t>Соревнования Европейских игр приняли</w:t>
      </w:r>
      <w:r w:rsidRPr="008B58B7">
        <w:rPr>
          <w:sz w:val="30"/>
          <w:szCs w:val="30"/>
        </w:rPr>
        <w:t xml:space="preserve"> МКСК «Минск-арена», Falcon Club, Palova Arena, Дворец спорта, Sporting Club, ГКСУ «Чижовка-арена», Дворец спорта «Уручье», Республиканский центр олимпийской подготовки по теннису, спортивно-оздоровительный </w:t>
      </w:r>
      <w:r w:rsidRPr="008B58B7">
        <w:rPr>
          <w:sz w:val="30"/>
          <w:szCs w:val="30"/>
        </w:rPr>
        <w:lastRenderedPageBreak/>
        <w:t xml:space="preserve">комплекс «Олимпийский», </w:t>
      </w:r>
      <w:r w:rsidRPr="008B58B7">
        <w:rPr>
          <w:bCs/>
          <w:sz w:val="30"/>
          <w:szCs w:val="30"/>
          <w:lang w:bidi="ru-RU"/>
        </w:rPr>
        <w:t>спортивно-стрелковый комплекс им. маршала С.К.Тимошенко</w:t>
      </w:r>
      <w:r w:rsidRPr="008B58B7">
        <w:rPr>
          <w:sz w:val="30"/>
          <w:szCs w:val="30"/>
        </w:rPr>
        <w:t xml:space="preserve">, </w:t>
      </w:r>
      <w:r w:rsidRPr="008B58B7">
        <w:rPr>
          <w:sz w:val="30"/>
          <w:szCs w:val="30"/>
          <w:lang w:bidi="ru-RU"/>
        </w:rPr>
        <w:t xml:space="preserve">Национальный олимпийский стадион «Динамо». </w:t>
      </w:r>
      <w:r w:rsidRPr="008B58B7">
        <w:rPr>
          <w:sz w:val="30"/>
          <w:szCs w:val="30"/>
        </w:rPr>
        <w:t xml:space="preserve">Соревнования по велоспорту на шоссе прошли на площади «Октябрьская» и улицах г.Минска. </w:t>
      </w:r>
      <w:r w:rsidRPr="008B58B7">
        <w:rPr>
          <w:sz w:val="30"/>
          <w:szCs w:val="30"/>
          <w:lang w:bidi="ru-RU"/>
        </w:rPr>
        <w:t>Е</w:t>
      </w:r>
      <w:r w:rsidRPr="008B58B7">
        <w:rPr>
          <w:sz w:val="30"/>
          <w:szCs w:val="30"/>
        </w:rPr>
        <w:t>динственным местом спортивных состязаний, расположенным за пределами г.Минска, стал гребной канал в г.Заславле, где были разыграны медали в гребле на байдарках и каноэ.</w:t>
      </w:r>
    </w:p>
    <w:p w:rsidR="00A424D2" w:rsidRPr="008B58B7" w:rsidRDefault="00A424D2" w:rsidP="00A424D2">
      <w:pPr>
        <w:ind w:firstLine="709"/>
        <w:jc w:val="both"/>
        <w:rPr>
          <w:sz w:val="30"/>
          <w:szCs w:val="30"/>
        </w:rPr>
      </w:pPr>
      <w:r w:rsidRPr="008B58B7">
        <w:rPr>
          <w:sz w:val="30"/>
          <w:szCs w:val="30"/>
        </w:rPr>
        <w:t xml:space="preserve">На Игры аккредитовались более </w:t>
      </w:r>
      <w:r w:rsidRPr="008B58B7">
        <w:rPr>
          <w:b/>
          <w:sz w:val="30"/>
          <w:szCs w:val="30"/>
        </w:rPr>
        <w:t>1 тыс. журналистов</w:t>
      </w:r>
      <w:r w:rsidRPr="008B58B7">
        <w:rPr>
          <w:sz w:val="30"/>
          <w:szCs w:val="30"/>
        </w:rPr>
        <w:t xml:space="preserve"> (в их числе более 600 из 160 государств). Сотни тысяч зрителей на трибунах арен и у экранов телевизоров в </w:t>
      </w:r>
      <w:r w:rsidRPr="008B58B7">
        <w:rPr>
          <w:b/>
          <w:sz w:val="30"/>
          <w:szCs w:val="30"/>
        </w:rPr>
        <w:t>196 странах</w:t>
      </w:r>
      <w:r w:rsidRPr="008B58B7">
        <w:rPr>
          <w:sz w:val="30"/>
          <w:szCs w:val="30"/>
        </w:rPr>
        <w:t xml:space="preserve"> следили за проходящими в Беларуси спортивными состязаниями. </w:t>
      </w:r>
    </w:p>
    <w:p w:rsidR="00A424D2" w:rsidRPr="008B58B7" w:rsidRDefault="00A424D2" w:rsidP="00057606">
      <w:pPr>
        <w:pStyle w:val="a4"/>
        <w:shd w:val="clear" w:color="auto" w:fill="FFFFFF"/>
        <w:ind w:left="0" w:firstLine="709"/>
        <w:jc w:val="both"/>
        <w:rPr>
          <w:rFonts w:ascii="Times New Roman" w:hAnsi="Times New Roman"/>
          <w:sz w:val="30"/>
          <w:szCs w:val="30"/>
        </w:rPr>
      </w:pPr>
      <w:r w:rsidRPr="008B58B7">
        <w:rPr>
          <w:rFonts w:ascii="Times New Roman" w:hAnsi="Times New Roman"/>
          <w:sz w:val="30"/>
          <w:szCs w:val="30"/>
        </w:rPr>
        <w:t xml:space="preserve">В Играх приняли участие </w:t>
      </w:r>
      <w:r w:rsidRPr="008B58B7">
        <w:rPr>
          <w:rFonts w:ascii="Times New Roman" w:hAnsi="Times New Roman"/>
          <w:b/>
          <w:sz w:val="30"/>
          <w:szCs w:val="30"/>
        </w:rPr>
        <w:t>8,7 тыс. волонтеров</w:t>
      </w:r>
      <w:r w:rsidRPr="008B58B7">
        <w:rPr>
          <w:rFonts w:ascii="Times New Roman" w:hAnsi="Times New Roman"/>
          <w:sz w:val="30"/>
          <w:szCs w:val="30"/>
        </w:rPr>
        <w:t>,</w:t>
      </w:r>
      <w:r w:rsidRPr="008B58B7">
        <w:rPr>
          <w:rFonts w:ascii="Times New Roman" w:hAnsi="Times New Roman"/>
          <w:sz w:val="26"/>
          <w:szCs w:val="26"/>
        </w:rPr>
        <w:t xml:space="preserve"> </w:t>
      </w:r>
      <w:r w:rsidRPr="008B58B7">
        <w:rPr>
          <w:rFonts w:ascii="Times New Roman" w:hAnsi="Times New Roman"/>
          <w:sz w:val="30"/>
          <w:szCs w:val="30"/>
        </w:rPr>
        <w:t xml:space="preserve">без помощи которых было бы невозможно создать теплую, искреннюю и доброжелательную атмосферу спортивных состязаний. </w:t>
      </w:r>
    </w:p>
    <w:p w:rsidR="00A424D2" w:rsidRPr="008B58B7" w:rsidRDefault="00A424D2" w:rsidP="00057606">
      <w:pPr>
        <w:pStyle w:val="a4"/>
        <w:shd w:val="clear" w:color="auto" w:fill="FFFFFF"/>
        <w:ind w:left="0" w:firstLine="709"/>
        <w:jc w:val="both"/>
        <w:rPr>
          <w:rFonts w:ascii="Times New Roman" w:hAnsi="Times New Roman"/>
          <w:sz w:val="30"/>
          <w:szCs w:val="30"/>
        </w:rPr>
      </w:pPr>
      <w:r w:rsidRPr="008B58B7">
        <w:rPr>
          <w:rFonts w:ascii="Times New Roman" w:hAnsi="Times New Roman"/>
          <w:b/>
          <w:spacing w:val="-8"/>
          <w:sz w:val="30"/>
          <w:szCs w:val="30"/>
        </w:rPr>
        <w:t>Торжественная церемония открытия состоялась на Национальном</w:t>
      </w:r>
      <w:r w:rsidRPr="008B58B7">
        <w:rPr>
          <w:rFonts w:ascii="Times New Roman" w:hAnsi="Times New Roman"/>
          <w:b/>
          <w:sz w:val="30"/>
          <w:szCs w:val="30"/>
        </w:rPr>
        <w:t xml:space="preserve"> стадионе «Динамо» 21 июня. </w:t>
      </w:r>
      <w:r w:rsidRPr="008B58B7">
        <w:rPr>
          <w:rFonts w:ascii="Times New Roman" w:hAnsi="Times New Roman"/>
          <w:sz w:val="30"/>
          <w:szCs w:val="30"/>
        </w:rPr>
        <w:t xml:space="preserve">В празднике приняли участие более </w:t>
      </w:r>
      <w:r w:rsidRPr="008B58B7">
        <w:rPr>
          <w:rFonts w:ascii="Times New Roman" w:hAnsi="Times New Roman"/>
          <w:b/>
          <w:sz w:val="30"/>
          <w:szCs w:val="30"/>
        </w:rPr>
        <w:t xml:space="preserve">22 тыс. </w:t>
      </w:r>
      <w:r w:rsidRPr="008B58B7">
        <w:rPr>
          <w:rFonts w:ascii="Times New Roman" w:hAnsi="Times New Roman"/>
          <w:sz w:val="30"/>
          <w:szCs w:val="30"/>
        </w:rPr>
        <w:t xml:space="preserve">болельщиков, </w:t>
      </w:r>
      <w:r w:rsidRPr="008B58B7">
        <w:rPr>
          <w:rFonts w:ascii="Times New Roman" w:hAnsi="Times New Roman"/>
          <w:b/>
          <w:sz w:val="30"/>
          <w:szCs w:val="30"/>
        </w:rPr>
        <w:t xml:space="preserve">2,5 тыс. </w:t>
      </w:r>
      <w:r w:rsidRPr="008B58B7">
        <w:rPr>
          <w:rFonts w:ascii="Times New Roman" w:hAnsi="Times New Roman"/>
          <w:sz w:val="30"/>
          <w:szCs w:val="30"/>
        </w:rPr>
        <w:t>спортсменов,</w:t>
      </w:r>
      <w:r w:rsidRPr="008B58B7">
        <w:rPr>
          <w:rFonts w:ascii="Times New Roman" w:hAnsi="Times New Roman"/>
          <w:b/>
          <w:sz w:val="30"/>
          <w:szCs w:val="30"/>
        </w:rPr>
        <w:t xml:space="preserve"> 1,3 тыс. </w:t>
      </w:r>
      <w:r w:rsidRPr="008B58B7">
        <w:rPr>
          <w:rFonts w:ascii="Times New Roman" w:hAnsi="Times New Roman"/>
          <w:sz w:val="30"/>
          <w:szCs w:val="30"/>
        </w:rPr>
        <w:t>артистов, сотни журналистов. </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8" w:firstLine="709"/>
        <w:jc w:val="both"/>
        <w:rPr>
          <w:i/>
          <w:spacing w:val="-6"/>
          <w:sz w:val="28"/>
          <w:szCs w:val="28"/>
        </w:rPr>
      </w:pPr>
      <w:r w:rsidRPr="008B58B7">
        <w:rPr>
          <w:i/>
          <w:spacing w:val="-6"/>
          <w:sz w:val="28"/>
          <w:szCs w:val="28"/>
        </w:rPr>
        <w:t>Зрители познакомились с культурным и духовным наследием нашей страны, выдающимися уроженцами Беларуси. Хедлайнером великолепного шоу стала российская звезда мировой оперной сцены Анна Нетребко.</w:t>
      </w:r>
    </w:p>
    <w:p w:rsidR="00A424D2" w:rsidRPr="008B58B7" w:rsidRDefault="00A424D2" w:rsidP="00057606">
      <w:pPr>
        <w:pStyle w:val="a4"/>
        <w:shd w:val="clear" w:color="auto" w:fill="FFFFFF"/>
        <w:spacing w:before="120"/>
        <w:ind w:left="0" w:firstLine="709"/>
        <w:jc w:val="both"/>
        <w:rPr>
          <w:rFonts w:ascii="Times New Roman" w:hAnsi="Times New Roman"/>
          <w:b/>
          <w:sz w:val="30"/>
          <w:szCs w:val="30"/>
        </w:rPr>
      </w:pPr>
      <w:r w:rsidRPr="008B58B7">
        <w:rPr>
          <w:rFonts w:ascii="Times New Roman" w:hAnsi="Times New Roman"/>
          <w:sz w:val="30"/>
          <w:szCs w:val="30"/>
        </w:rPr>
        <w:t xml:space="preserve">Флагоносцем белорусской делегации во время церемонии </w:t>
      </w:r>
    </w:p>
    <w:p w:rsidR="00A424D2" w:rsidRPr="008B58B7" w:rsidRDefault="00A424D2" w:rsidP="00A424D2">
      <w:pPr>
        <w:ind w:firstLine="709"/>
        <w:jc w:val="both"/>
        <w:rPr>
          <w:sz w:val="30"/>
          <w:szCs w:val="30"/>
        </w:rPr>
      </w:pPr>
      <w:r w:rsidRPr="008B58B7">
        <w:rPr>
          <w:sz w:val="30"/>
          <w:szCs w:val="30"/>
        </w:rPr>
        <w:t xml:space="preserve">В своем выступлении на церемонии торжественного открытия II Европейских игр </w:t>
      </w:r>
      <w:r w:rsidRPr="008B58B7">
        <w:rPr>
          <w:b/>
          <w:sz w:val="30"/>
          <w:szCs w:val="30"/>
        </w:rPr>
        <w:t>Глава государства А.Г.Лукашенко</w:t>
      </w:r>
      <w:r w:rsidRPr="008B58B7">
        <w:rPr>
          <w:sz w:val="30"/>
          <w:szCs w:val="30"/>
        </w:rPr>
        <w:t xml:space="preserve"> подчеркнул: «</w:t>
      </w:r>
      <w:r w:rsidRPr="008B58B7">
        <w:rPr>
          <w:b/>
          <w:sz w:val="30"/>
          <w:szCs w:val="30"/>
        </w:rPr>
        <w:t>Такие моменты объединяют народы.</w:t>
      </w:r>
      <w:r w:rsidRPr="008B58B7">
        <w:rPr>
          <w:sz w:val="30"/>
          <w:szCs w:val="30"/>
        </w:rPr>
        <w:t xml:space="preserve"> А значит, великая олимпийская миссия предоставлять арену для мирного честного соперничества атлетов и государств всегда будет актуальной и востребованной». </w:t>
      </w:r>
    </w:p>
    <w:p w:rsidR="00A424D2" w:rsidRPr="008B58B7" w:rsidRDefault="00A424D2" w:rsidP="00A424D2">
      <w:pPr>
        <w:ind w:firstLine="709"/>
        <w:jc w:val="both"/>
        <w:rPr>
          <w:sz w:val="30"/>
          <w:szCs w:val="30"/>
        </w:rPr>
      </w:pPr>
      <w:r w:rsidRPr="008B58B7">
        <w:rPr>
          <w:sz w:val="30"/>
          <w:szCs w:val="30"/>
        </w:rPr>
        <w:t>«</w:t>
      </w:r>
      <w:r w:rsidRPr="008B58B7">
        <w:rPr>
          <w:b/>
          <w:sz w:val="30"/>
          <w:szCs w:val="30"/>
        </w:rPr>
        <w:t>Давайте вместе во благо человечества перенесем все современные политические баталии на спортивные площадки.</w:t>
      </w:r>
      <w:r w:rsidRPr="008B58B7">
        <w:rPr>
          <w:sz w:val="30"/>
          <w:szCs w:val="30"/>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8B58B7" w:rsidRDefault="00A424D2" w:rsidP="00057606">
      <w:pPr>
        <w:pStyle w:val="a4"/>
        <w:shd w:val="clear" w:color="auto" w:fill="FFFFFF"/>
        <w:ind w:left="0" w:firstLine="709"/>
        <w:jc w:val="both"/>
        <w:rPr>
          <w:rFonts w:ascii="Times New Roman" w:hAnsi="Times New Roman"/>
          <w:sz w:val="30"/>
          <w:szCs w:val="30"/>
        </w:rPr>
      </w:pPr>
      <w:r w:rsidRPr="008B58B7">
        <w:rPr>
          <w:rFonts w:ascii="Times New Roman" w:hAnsi="Times New Roman"/>
          <w:sz w:val="30"/>
          <w:szCs w:val="30"/>
        </w:rPr>
        <w:t xml:space="preserve">Факел на стадион внесли белорусские олимпийские чемпионы </w:t>
      </w:r>
      <w:r w:rsidRPr="008B58B7">
        <w:rPr>
          <w:rFonts w:ascii="Times New Roman" w:hAnsi="Times New Roman"/>
          <w:b/>
          <w:sz w:val="30"/>
          <w:szCs w:val="30"/>
        </w:rPr>
        <w:t xml:space="preserve">Дарья Домрачева, Алексей Гришин, Максим Мирный, Юлия Нестеренко, Роман Петрушенко, Надежда Скардино </w:t>
      </w:r>
      <w:r w:rsidRPr="008B58B7">
        <w:rPr>
          <w:rFonts w:ascii="Times New Roman" w:hAnsi="Times New Roman"/>
          <w:sz w:val="30"/>
          <w:szCs w:val="30"/>
        </w:rPr>
        <w:t>и</w:t>
      </w:r>
      <w:r w:rsidRPr="008B58B7">
        <w:rPr>
          <w:rFonts w:ascii="Times New Roman" w:hAnsi="Times New Roman"/>
          <w:b/>
          <w:sz w:val="30"/>
          <w:szCs w:val="30"/>
        </w:rPr>
        <w:t xml:space="preserve"> Дмитрий Довгаленок</w:t>
      </w:r>
      <w:r w:rsidRPr="008B58B7">
        <w:rPr>
          <w:rFonts w:ascii="Times New Roman" w:hAnsi="Times New Roman"/>
          <w:sz w:val="30"/>
          <w:szCs w:val="30"/>
        </w:rPr>
        <w:t>, которые и зажгли огонь II Европейских игр.</w:t>
      </w:r>
    </w:p>
    <w:p w:rsidR="00A424D2" w:rsidRPr="008B58B7" w:rsidRDefault="00A424D2" w:rsidP="00057606">
      <w:pPr>
        <w:pStyle w:val="a4"/>
        <w:shd w:val="clear" w:color="auto" w:fill="FFFFFF"/>
        <w:ind w:left="0" w:firstLine="709"/>
        <w:jc w:val="both"/>
        <w:rPr>
          <w:rFonts w:ascii="Times New Roman" w:hAnsi="Times New Roman"/>
          <w:sz w:val="30"/>
          <w:szCs w:val="30"/>
        </w:rPr>
      </w:pPr>
      <w:r w:rsidRPr="008B58B7">
        <w:rPr>
          <w:rFonts w:ascii="Times New Roman" w:hAnsi="Times New Roman"/>
          <w:b/>
          <w:sz w:val="30"/>
          <w:szCs w:val="30"/>
        </w:rPr>
        <w:t>Соревнования ІІ Европейских игр проведены в 15 видах спорта</w:t>
      </w:r>
      <w:r w:rsidRPr="008B58B7">
        <w:rPr>
          <w:rFonts w:ascii="Times New Roman" w:hAnsi="Times New Roman"/>
          <w:sz w:val="30"/>
          <w:szCs w:val="30"/>
        </w:rPr>
        <w:t xml:space="preserve"> (в 23 дисциплинах), восемь из которых стали квалификационными к </w:t>
      </w:r>
      <w:r w:rsidRPr="008B58B7">
        <w:rPr>
          <w:rFonts w:ascii="Times New Roman" w:hAnsi="Times New Roman"/>
          <w:sz w:val="30"/>
          <w:szCs w:val="30"/>
          <w:lang w:val="en-US"/>
        </w:rPr>
        <w:t>XXXII</w:t>
      </w:r>
      <w:r w:rsidRPr="008B58B7">
        <w:rPr>
          <w:rFonts w:ascii="Times New Roman" w:hAnsi="Times New Roman"/>
          <w:sz w:val="30"/>
          <w:szCs w:val="30"/>
        </w:rPr>
        <w:t xml:space="preserve"> летним Олимпийским играм в г.Токио в 2020 году (велосипедный спорт, гребля на байдарках и каноэ, каратэ, легкая атлетика, стрельба из лука, пулевая и стендовая стрельба, </w:t>
      </w:r>
      <w:r w:rsidRPr="008B58B7">
        <w:rPr>
          <w:rFonts w:ascii="Times New Roman" w:hAnsi="Times New Roman"/>
          <w:sz w:val="30"/>
          <w:szCs w:val="30"/>
        </w:rPr>
        <w:lastRenderedPageBreak/>
        <w:t>настольный теннис, баскетбол 3х3). Соревнования по боксу и дзюдо прошли в ранге чемпионата Европы.</w:t>
      </w:r>
    </w:p>
    <w:p w:rsidR="00A424D2" w:rsidRPr="008B58B7" w:rsidRDefault="00A424D2" w:rsidP="00057606">
      <w:pPr>
        <w:pStyle w:val="a4"/>
        <w:shd w:val="clear" w:color="auto" w:fill="FFFFFF"/>
        <w:ind w:left="0" w:firstLine="709"/>
        <w:jc w:val="both"/>
        <w:rPr>
          <w:rFonts w:ascii="Times New Roman" w:hAnsi="Times New Roman"/>
          <w:b/>
          <w:sz w:val="30"/>
          <w:szCs w:val="30"/>
        </w:rPr>
      </w:pPr>
      <w:r w:rsidRPr="008B58B7">
        <w:rPr>
          <w:rFonts w:ascii="Times New Roman" w:hAnsi="Times New Roman"/>
          <w:b/>
          <w:sz w:val="30"/>
          <w:szCs w:val="30"/>
        </w:rPr>
        <w:t xml:space="preserve">В соревнованиях приняли участие </w:t>
      </w:r>
      <w:r w:rsidRPr="008B58B7">
        <w:rPr>
          <w:rStyle w:val="a6"/>
          <w:rFonts w:ascii="Times New Roman" w:hAnsi="Times New Roman"/>
          <w:sz w:val="30"/>
          <w:szCs w:val="30"/>
        </w:rPr>
        <w:t>3666</w:t>
      </w:r>
      <w:r w:rsidRPr="008B58B7">
        <w:rPr>
          <w:rStyle w:val="a6"/>
          <w:rFonts w:ascii="Times New Roman" w:hAnsi="Times New Roman"/>
        </w:rPr>
        <w:t xml:space="preserve"> </w:t>
      </w:r>
      <w:r w:rsidRPr="008B58B7">
        <w:rPr>
          <w:rFonts w:ascii="Times New Roman" w:hAnsi="Times New Roman"/>
          <w:b/>
          <w:sz w:val="30"/>
          <w:szCs w:val="30"/>
        </w:rPr>
        <w:t>спортсменов из 50 стран Европы. Всего разыграно 200 комплектов наград.</w:t>
      </w:r>
    </w:p>
    <w:p w:rsidR="00A424D2" w:rsidRPr="008B58B7" w:rsidRDefault="00A424D2" w:rsidP="00A424D2">
      <w:pPr>
        <w:ind w:firstLine="709"/>
        <w:jc w:val="both"/>
        <w:rPr>
          <w:sz w:val="30"/>
          <w:szCs w:val="30"/>
        </w:rPr>
      </w:pPr>
      <w:r w:rsidRPr="008B58B7">
        <w:rPr>
          <w:sz w:val="30"/>
          <w:szCs w:val="30"/>
        </w:rPr>
        <w:t xml:space="preserve">Всего медали </w:t>
      </w:r>
      <w:r w:rsidRPr="008B58B7">
        <w:rPr>
          <w:sz w:val="30"/>
          <w:szCs w:val="30"/>
          <w:lang w:val="en-US"/>
        </w:rPr>
        <w:t>II</w:t>
      </w:r>
      <w:r w:rsidRPr="008B58B7">
        <w:rPr>
          <w:sz w:val="30"/>
          <w:szCs w:val="30"/>
        </w:rPr>
        <w:t xml:space="preserve"> Европейских игр завоевали атлеты </w:t>
      </w:r>
      <w:r w:rsidRPr="008B58B7">
        <w:rPr>
          <w:b/>
          <w:sz w:val="30"/>
          <w:szCs w:val="30"/>
        </w:rPr>
        <w:t>43</w:t>
      </w:r>
      <w:r w:rsidRPr="008B58B7">
        <w:rPr>
          <w:sz w:val="30"/>
          <w:szCs w:val="30"/>
        </w:rPr>
        <w:t xml:space="preserve"> стран, чемпионами стали представители </w:t>
      </w:r>
      <w:r w:rsidRPr="008B58B7">
        <w:rPr>
          <w:b/>
          <w:sz w:val="30"/>
          <w:szCs w:val="30"/>
        </w:rPr>
        <w:t>34</w:t>
      </w:r>
      <w:r w:rsidRPr="008B58B7">
        <w:rPr>
          <w:sz w:val="30"/>
          <w:szCs w:val="30"/>
        </w:rPr>
        <w:t xml:space="preserve"> государств.</w:t>
      </w:r>
    </w:p>
    <w:p w:rsidR="00A424D2" w:rsidRPr="008B58B7" w:rsidRDefault="00A424D2" w:rsidP="00057606">
      <w:pPr>
        <w:ind w:firstLine="709"/>
        <w:jc w:val="both"/>
        <w:rPr>
          <w:sz w:val="30"/>
          <w:szCs w:val="30"/>
        </w:rPr>
      </w:pPr>
      <w:r w:rsidRPr="008B58B7">
        <w:rPr>
          <w:sz w:val="30"/>
          <w:szCs w:val="30"/>
        </w:rPr>
        <w:t xml:space="preserve">Победителем в командном медальном зачете (как и на </w:t>
      </w:r>
      <w:r w:rsidRPr="008B58B7">
        <w:rPr>
          <w:sz w:val="30"/>
          <w:szCs w:val="30"/>
        </w:rPr>
        <w:br/>
        <w:t>I Европейских играх) стала сборная России (109 медалей, в том числе 44 золотых, 23 серебряных, 42 бронзовых).</w:t>
      </w:r>
    </w:p>
    <w:p w:rsidR="00A424D2" w:rsidRPr="008B58B7" w:rsidRDefault="00A424D2" w:rsidP="00A424D2">
      <w:pPr>
        <w:ind w:firstLine="708"/>
        <w:jc w:val="both"/>
        <w:rPr>
          <w:sz w:val="30"/>
          <w:szCs w:val="30"/>
        </w:rPr>
      </w:pPr>
      <w:r w:rsidRPr="008B58B7">
        <w:rPr>
          <w:b/>
          <w:sz w:val="30"/>
          <w:szCs w:val="30"/>
        </w:rPr>
        <w:t>Сборная Беларуси заняла 2-е место в неофициальном командном зачете, завоевав 69 медалей</w:t>
      </w:r>
      <w:r w:rsidRPr="008B58B7">
        <w:rPr>
          <w:sz w:val="30"/>
          <w:szCs w:val="30"/>
        </w:rPr>
        <w:t xml:space="preserve"> (</w:t>
      </w:r>
      <w:r w:rsidRPr="008B58B7">
        <w:rPr>
          <w:b/>
          <w:sz w:val="30"/>
          <w:szCs w:val="30"/>
        </w:rPr>
        <w:t>24</w:t>
      </w:r>
      <w:r w:rsidRPr="008B58B7">
        <w:rPr>
          <w:sz w:val="30"/>
          <w:szCs w:val="30"/>
        </w:rPr>
        <w:t xml:space="preserve"> – золотых, </w:t>
      </w:r>
      <w:r w:rsidRPr="008B58B7">
        <w:rPr>
          <w:b/>
          <w:sz w:val="30"/>
          <w:szCs w:val="30"/>
        </w:rPr>
        <w:t xml:space="preserve">16 </w:t>
      </w:r>
      <w:r w:rsidRPr="008B58B7">
        <w:rPr>
          <w:sz w:val="30"/>
          <w:szCs w:val="30"/>
        </w:rPr>
        <w:t xml:space="preserve">– серебряных, </w:t>
      </w:r>
      <w:r w:rsidRPr="008B58B7">
        <w:rPr>
          <w:b/>
          <w:sz w:val="30"/>
          <w:szCs w:val="30"/>
        </w:rPr>
        <w:t>29</w:t>
      </w:r>
      <w:r w:rsidRPr="008B58B7">
        <w:rPr>
          <w:sz w:val="30"/>
          <w:szCs w:val="30"/>
        </w:rPr>
        <w:t xml:space="preserve"> – бронзовых) </w:t>
      </w:r>
      <w:r w:rsidRPr="008B58B7">
        <w:rPr>
          <w:i/>
          <w:sz w:val="30"/>
          <w:szCs w:val="30"/>
        </w:rPr>
        <w:t>(на I Европейских играх 2015 года белорусские спортсмены заняли 7-е место в командном зачете)</w:t>
      </w:r>
      <w:r w:rsidRPr="008B58B7">
        <w:rPr>
          <w:sz w:val="30"/>
          <w:szCs w:val="30"/>
        </w:rPr>
        <w:t>.</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A424D2" w:rsidRPr="008B58B7" w:rsidRDefault="00A424D2" w:rsidP="00A424D2">
      <w:pPr>
        <w:spacing w:line="280" w:lineRule="exact"/>
        <w:ind w:left="708" w:firstLine="709"/>
        <w:jc w:val="both"/>
        <w:rPr>
          <w:b/>
          <w:i/>
          <w:sz w:val="30"/>
          <w:szCs w:val="30"/>
        </w:rPr>
      </w:pPr>
    </w:p>
    <w:p w:rsidR="00E16515" w:rsidRPr="008B58B7" w:rsidRDefault="00E16515" w:rsidP="000F749B">
      <w:pPr>
        <w:ind w:firstLine="709"/>
        <w:jc w:val="both"/>
        <w:rPr>
          <w:b/>
          <w:sz w:val="30"/>
          <w:szCs w:val="30"/>
          <w:u w:val="single"/>
        </w:rPr>
      </w:pPr>
    </w:p>
    <w:p w:rsidR="00992450" w:rsidRPr="008B58B7" w:rsidRDefault="000F749B" w:rsidP="000F749B">
      <w:pPr>
        <w:ind w:firstLine="709"/>
        <w:jc w:val="both"/>
        <w:rPr>
          <w:b/>
          <w:sz w:val="30"/>
          <w:szCs w:val="30"/>
          <w:u w:val="single"/>
        </w:rPr>
      </w:pPr>
      <w:r w:rsidRPr="008B58B7">
        <w:rPr>
          <w:b/>
          <w:sz w:val="30"/>
          <w:szCs w:val="30"/>
          <w:u w:val="single"/>
        </w:rPr>
        <w:t xml:space="preserve">Перспективы дальнейшего развития </w:t>
      </w:r>
      <w:r w:rsidR="00D02235" w:rsidRPr="008B58B7">
        <w:rPr>
          <w:b/>
          <w:sz w:val="30"/>
          <w:szCs w:val="30"/>
          <w:u w:val="single"/>
        </w:rPr>
        <w:t xml:space="preserve">спорта </w:t>
      </w:r>
      <w:r w:rsidRPr="008B58B7">
        <w:rPr>
          <w:b/>
          <w:sz w:val="30"/>
          <w:szCs w:val="30"/>
          <w:u w:val="single"/>
        </w:rPr>
        <w:t>в Беларус</w:t>
      </w:r>
      <w:r w:rsidR="00D02235" w:rsidRPr="008B58B7">
        <w:rPr>
          <w:b/>
          <w:sz w:val="30"/>
          <w:szCs w:val="30"/>
          <w:u w:val="single"/>
        </w:rPr>
        <w:t>и</w:t>
      </w:r>
      <w:r w:rsidRPr="008B58B7">
        <w:rPr>
          <w:b/>
          <w:sz w:val="30"/>
          <w:szCs w:val="30"/>
          <w:u w:val="single"/>
        </w:rPr>
        <w:t xml:space="preserve"> </w:t>
      </w:r>
    </w:p>
    <w:p w:rsidR="00992450" w:rsidRPr="008B58B7" w:rsidRDefault="00554F7A" w:rsidP="00992450">
      <w:pPr>
        <w:ind w:firstLine="709"/>
        <w:jc w:val="both"/>
        <w:rPr>
          <w:sz w:val="30"/>
          <w:szCs w:val="30"/>
        </w:rPr>
      </w:pPr>
      <w:r w:rsidRPr="008B58B7">
        <w:rPr>
          <w:b/>
          <w:iCs/>
          <w:sz w:val="30"/>
          <w:szCs w:val="30"/>
        </w:rPr>
        <w:t>Глава государства</w:t>
      </w:r>
      <w:r w:rsidR="00992450" w:rsidRPr="008B58B7">
        <w:rPr>
          <w:b/>
          <w:iCs/>
          <w:sz w:val="30"/>
          <w:szCs w:val="30"/>
        </w:rPr>
        <w:t xml:space="preserve">, </w:t>
      </w:r>
      <w:r w:rsidR="00252107" w:rsidRPr="008B58B7">
        <w:rPr>
          <w:b/>
          <w:iCs/>
          <w:sz w:val="30"/>
          <w:szCs w:val="30"/>
        </w:rPr>
        <w:t>П</w:t>
      </w:r>
      <w:r w:rsidR="00992450" w:rsidRPr="008B58B7">
        <w:rPr>
          <w:b/>
          <w:iCs/>
          <w:sz w:val="30"/>
          <w:szCs w:val="30"/>
        </w:rPr>
        <w:t xml:space="preserve">резидент </w:t>
      </w:r>
      <w:r w:rsidR="00D02235" w:rsidRPr="008B58B7">
        <w:rPr>
          <w:b/>
          <w:iCs/>
          <w:sz w:val="30"/>
          <w:szCs w:val="30"/>
        </w:rPr>
        <w:t xml:space="preserve">НОК </w:t>
      </w:r>
      <w:r w:rsidR="00992450" w:rsidRPr="008B58B7">
        <w:rPr>
          <w:b/>
          <w:iCs/>
          <w:sz w:val="30"/>
          <w:szCs w:val="30"/>
        </w:rPr>
        <w:t>А</w:t>
      </w:r>
      <w:r w:rsidRPr="008B58B7">
        <w:rPr>
          <w:b/>
          <w:iCs/>
          <w:sz w:val="30"/>
          <w:szCs w:val="30"/>
        </w:rPr>
        <w:t>.</w:t>
      </w:r>
      <w:r w:rsidR="00D02235" w:rsidRPr="008B58B7">
        <w:rPr>
          <w:b/>
          <w:iCs/>
          <w:sz w:val="30"/>
          <w:szCs w:val="30"/>
        </w:rPr>
        <w:t xml:space="preserve">Г.Лукашенко </w:t>
      </w:r>
      <w:r w:rsidR="00992450" w:rsidRPr="008B58B7">
        <w:rPr>
          <w:b/>
          <w:iCs/>
          <w:sz w:val="30"/>
          <w:szCs w:val="30"/>
        </w:rPr>
        <w:t>обозначил</w:t>
      </w:r>
      <w:r w:rsidR="00992450" w:rsidRPr="008B58B7">
        <w:rPr>
          <w:iCs/>
          <w:sz w:val="30"/>
          <w:szCs w:val="30"/>
        </w:rPr>
        <w:t xml:space="preserve"> </w:t>
      </w:r>
      <w:r w:rsidR="00992450" w:rsidRPr="008B58B7">
        <w:rPr>
          <w:b/>
          <w:iCs/>
          <w:sz w:val="30"/>
          <w:szCs w:val="30"/>
        </w:rPr>
        <w:t>ключевые направления совершенствования спортивной отрасли</w:t>
      </w:r>
      <w:r w:rsidR="00D02235" w:rsidRPr="008B58B7">
        <w:rPr>
          <w:iCs/>
          <w:sz w:val="30"/>
          <w:szCs w:val="30"/>
        </w:rPr>
        <w:t>:</w:t>
      </w:r>
      <w:r w:rsidR="00992450" w:rsidRPr="008B58B7">
        <w:rPr>
          <w:iCs/>
          <w:sz w:val="30"/>
          <w:szCs w:val="30"/>
        </w:rPr>
        <w:t> </w:t>
      </w:r>
      <w:r w:rsidR="00992450" w:rsidRPr="008B58B7">
        <w:rPr>
          <w:rFonts w:ascii="Helvetica" w:hAnsi="Helvetica"/>
          <w:shd w:val="clear" w:color="auto" w:fill="FFFFFF"/>
        </w:rPr>
        <w:t> </w:t>
      </w:r>
    </w:p>
    <w:p w:rsidR="00992450" w:rsidRPr="008B58B7" w:rsidRDefault="00992450" w:rsidP="00252107">
      <w:pPr>
        <w:pStyle w:val="ad"/>
        <w:numPr>
          <w:ilvl w:val="0"/>
          <w:numId w:val="7"/>
        </w:numPr>
        <w:jc w:val="both"/>
        <w:rPr>
          <w:sz w:val="30"/>
          <w:szCs w:val="30"/>
        </w:rPr>
      </w:pPr>
      <w:r w:rsidRPr="008B58B7">
        <w:rPr>
          <w:sz w:val="30"/>
          <w:szCs w:val="30"/>
        </w:rPr>
        <w:t>определить перспективные, потенциально медальные, традиционные для Беларуси виды спорта, и оказывать</w:t>
      </w:r>
      <w:r w:rsidR="00801590" w:rsidRPr="008B58B7">
        <w:rPr>
          <w:sz w:val="30"/>
          <w:szCs w:val="30"/>
        </w:rPr>
        <w:t xml:space="preserve"> им</w:t>
      </w:r>
      <w:r w:rsidRPr="008B58B7">
        <w:rPr>
          <w:sz w:val="30"/>
          <w:szCs w:val="30"/>
        </w:rPr>
        <w:t xml:space="preserve"> основную поддержку. </w:t>
      </w:r>
      <w:r w:rsidR="00252107" w:rsidRPr="008B58B7">
        <w:rPr>
          <w:sz w:val="30"/>
          <w:szCs w:val="30"/>
        </w:rPr>
        <w:t>По словам белорусского лидера, «</w:t>
      </w:r>
      <w:r w:rsidRPr="008B58B7">
        <w:rPr>
          <w:sz w:val="30"/>
          <w:szCs w:val="30"/>
        </w:rPr>
        <w:t xml:space="preserve">борьба за господдержку </w:t>
      </w:r>
      <w:r w:rsidR="00252107" w:rsidRPr="008B58B7">
        <w:rPr>
          <w:sz w:val="30"/>
          <w:szCs w:val="30"/>
        </w:rPr>
        <w:t xml:space="preserve">должна идти </w:t>
      </w:r>
      <w:r w:rsidRPr="008B58B7">
        <w:rPr>
          <w:sz w:val="30"/>
          <w:szCs w:val="30"/>
        </w:rPr>
        <w:t>не на бумаге, а на стадионе</w:t>
      </w:r>
      <w:r w:rsidR="00252107" w:rsidRPr="008B58B7">
        <w:rPr>
          <w:sz w:val="30"/>
          <w:szCs w:val="30"/>
        </w:rPr>
        <w:t>»;</w:t>
      </w:r>
      <w:r w:rsidRPr="008B58B7">
        <w:rPr>
          <w:sz w:val="30"/>
          <w:szCs w:val="30"/>
        </w:rPr>
        <w:t xml:space="preserve">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кардинально улучш</w:t>
      </w:r>
      <w:r w:rsidR="001032B3" w:rsidRPr="008B58B7">
        <w:rPr>
          <w:sz w:val="30"/>
          <w:szCs w:val="30"/>
        </w:rPr>
        <w:t>ить</w:t>
      </w:r>
      <w:r w:rsidRPr="008B58B7">
        <w:rPr>
          <w:sz w:val="30"/>
          <w:szCs w:val="30"/>
        </w:rPr>
        <w:t xml:space="preserve"> ситуаци</w:t>
      </w:r>
      <w:r w:rsidR="001032B3" w:rsidRPr="008B58B7">
        <w:rPr>
          <w:sz w:val="30"/>
          <w:szCs w:val="30"/>
        </w:rPr>
        <w:t>ю</w:t>
      </w:r>
      <w:r w:rsidRPr="008B58B7">
        <w:rPr>
          <w:sz w:val="30"/>
          <w:szCs w:val="30"/>
        </w:rPr>
        <w:t xml:space="preserve"> в детско-юношеском спорте. </w:t>
      </w:r>
      <w:r w:rsidRPr="008B58B7">
        <w:rPr>
          <w:sz w:val="30"/>
          <w:szCs w:val="30"/>
          <w:shd w:val="clear" w:color="auto" w:fill="FFFFFF"/>
        </w:rPr>
        <w:t>Это задача не только школ, клубов и федераций. В ее решение должны активно в</w:t>
      </w:r>
      <w:r w:rsidR="00252107" w:rsidRPr="008B58B7">
        <w:rPr>
          <w:sz w:val="30"/>
          <w:szCs w:val="30"/>
          <w:shd w:val="clear" w:color="auto" w:fill="FFFFFF"/>
        </w:rPr>
        <w:t>ключиться местные органы власти, призванные</w:t>
      </w:r>
      <w:r w:rsidRPr="008B58B7">
        <w:rPr>
          <w:sz w:val="30"/>
          <w:szCs w:val="30"/>
          <w:shd w:val="clear" w:color="auto" w:fill="FFFFFF"/>
        </w:rPr>
        <w:t xml:space="preserve"> полностью решить вопросы обеспечения каждой спортивной школы </w:t>
      </w:r>
      <w:r w:rsidR="00252107" w:rsidRPr="008B58B7">
        <w:rPr>
          <w:sz w:val="30"/>
          <w:szCs w:val="30"/>
          <w:shd w:val="clear" w:color="auto" w:fill="FFFFFF"/>
        </w:rPr>
        <w:t>необходимым инвентарем;</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shd w:val="clear" w:color="auto" w:fill="FFFFFF"/>
        </w:rPr>
        <w:t>опорой для профессионального</w:t>
      </w:r>
      <w:r w:rsidRPr="008B58B7">
        <w:rPr>
          <w:sz w:val="30"/>
          <w:szCs w:val="30"/>
        </w:rPr>
        <w:t xml:space="preserve"> </w:t>
      </w:r>
      <w:r w:rsidRPr="008B58B7">
        <w:rPr>
          <w:sz w:val="30"/>
          <w:szCs w:val="30"/>
          <w:shd w:val="clear" w:color="auto" w:fill="FFFFFF"/>
        </w:rPr>
        <w:t xml:space="preserve">спорта должен служить </w:t>
      </w:r>
      <w:r w:rsidR="00992450" w:rsidRPr="008B58B7">
        <w:rPr>
          <w:sz w:val="30"/>
          <w:szCs w:val="30"/>
        </w:rPr>
        <w:t>студенческий спорт</w:t>
      </w:r>
      <w:r w:rsidRPr="008B58B7">
        <w:rPr>
          <w:sz w:val="30"/>
          <w:szCs w:val="30"/>
        </w:rPr>
        <w:t>;</w:t>
      </w:r>
    </w:p>
    <w:p w:rsidR="00992450" w:rsidRPr="008B58B7" w:rsidRDefault="00992450" w:rsidP="00252107">
      <w:pPr>
        <w:pStyle w:val="ad"/>
        <w:numPr>
          <w:ilvl w:val="0"/>
          <w:numId w:val="7"/>
        </w:numPr>
        <w:jc w:val="both"/>
        <w:rPr>
          <w:sz w:val="30"/>
          <w:szCs w:val="30"/>
        </w:rPr>
      </w:pPr>
      <w:r w:rsidRPr="008B58B7">
        <w:rPr>
          <w:sz w:val="30"/>
          <w:szCs w:val="30"/>
        </w:rPr>
        <w:t>оптимиз</w:t>
      </w:r>
      <w:r w:rsidR="00A8591D" w:rsidRPr="008B58B7">
        <w:rPr>
          <w:sz w:val="30"/>
          <w:szCs w:val="30"/>
        </w:rPr>
        <w:t>ировать</w:t>
      </w:r>
      <w:r w:rsidRPr="008B58B7">
        <w:rPr>
          <w:sz w:val="30"/>
          <w:szCs w:val="30"/>
        </w:rPr>
        <w:t xml:space="preserve"> систем</w:t>
      </w:r>
      <w:r w:rsidR="00A8591D" w:rsidRPr="008B58B7">
        <w:rPr>
          <w:sz w:val="30"/>
          <w:szCs w:val="30"/>
        </w:rPr>
        <w:t>у</w:t>
      </w:r>
      <w:r w:rsidRPr="008B58B7">
        <w:rPr>
          <w:sz w:val="30"/>
          <w:szCs w:val="30"/>
        </w:rPr>
        <w:t xml:space="preserve"> обучения тренерских кадров.</w:t>
      </w:r>
      <w:r w:rsidRPr="008B58B7">
        <w:rPr>
          <w:sz w:val="30"/>
          <w:szCs w:val="30"/>
          <w:shd w:val="clear" w:color="auto" w:fill="FFFFFF"/>
        </w:rPr>
        <w:t xml:space="preserve"> </w:t>
      </w:r>
      <w:r w:rsidRPr="008B58B7">
        <w:rPr>
          <w:sz w:val="30"/>
          <w:szCs w:val="30"/>
        </w:rPr>
        <w:t>Н</w:t>
      </w:r>
      <w:r w:rsidR="004B6A71" w:rsidRPr="008B58B7">
        <w:rPr>
          <w:sz w:val="30"/>
          <w:szCs w:val="30"/>
        </w:rPr>
        <w:t>еобходима</w:t>
      </w:r>
      <w:r w:rsidRPr="008B58B7">
        <w:rPr>
          <w:sz w:val="30"/>
          <w:szCs w:val="30"/>
        </w:rPr>
        <w:t xml:space="preserve"> интегрированная система непрерывной подготовки и п</w:t>
      </w:r>
      <w:r w:rsidR="00252107" w:rsidRPr="008B58B7">
        <w:rPr>
          <w:sz w:val="30"/>
          <w:szCs w:val="30"/>
        </w:rPr>
        <w:t>овышения квалификации тренеров;</w:t>
      </w:r>
      <w:r w:rsidRPr="008B58B7">
        <w:rPr>
          <w:sz w:val="30"/>
          <w:szCs w:val="30"/>
          <w:shd w:val="clear" w:color="auto" w:fill="FFFFFF"/>
        </w:rPr>
        <w:t>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оптимиз</w:t>
      </w:r>
      <w:r w:rsidR="004B6A71" w:rsidRPr="008B58B7">
        <w:rPr>
          <w:sz w:val="30"/>
          <w:szCs w:val="30"/>
        </w:rPr>
        <w:t>ировать</w:t>
      </w:r>
      <w:r w:rsidRPr="008B58B7">
        <w:rPr>
          <w:sz w:val="30"/>
          <w:szCs w:val="30"/>
        </w:rPr>
        <w:t xml:space="preserve"> работ</w:t>
      </w:r>
      <w:r w:rsidR="004B6A71" w:rsidRPr="008B58B7">
        <w:rPr>
          <w:sz w:val="30"/>
          <w:szCs w:val="30"/>
        </w:rPr>
        <w:t>у</w:t>
      </w:r>
      <w:r w:rsidRPr="008B58B7">
        <w:rPr>
          <w:sz w:val="30"/>
          <w:szCs w:val="30"/>
        </w:rPr>
        <w:t xml:space="preserve"> республиканских центров олимпийской подготовки</w:t>
      </w:r>
      <w:r w:rsidR="00252107" w:rsidRPr="008B58B7">
        <w:rPr>
          <w:sz w:val="30"/>
          <w:szCs w:val="30"/>
        </w:rPr>
        <w:t>;</w:t>
      </w:r>
    </w:p>
    <w:p w:rsidR="00252107" w:rsidRPr="008B58B7" w:rsidRDefault="00252107" w:rsidP="00252107">
      <w:pPr>
        <w:pStyle w:val="ad"/>
        <w:numPr>
          <w:ilvl w:val="0"/>
          <w:numId w:val="7"/>
        </w:numPr>
        <w:jc w:val="both"/>
        <w:rPr>
          <w:sz w:val="30"/>
          <w:szCs w:val="30"/>
        </w:rPr>
      </w:pPr>
      <w:r w:rsidRPr="008B58B7">
        <w:rPr>
          <w:sz w:val="30"/>
          <w:szCs w:val="30"/>
        </w:rPr>
        <w:t>развивать</w:t>
      </w:r>
      <w:r w:rsidR="00992450" w:rsidRPr="008B58B7">
        <w:rPr>
          <w:sz w:val="30"/>
          <w:szCs w:val="30"/>
        </w:rPr>
        <w:t xml:space="preserve"> спортивн</w:t>
      </w:r>
      <w:r w:rsidRPr="008B58B7">
        <w:rPr>
          <w:sz w:val="30"/>
          <w:szCs w:val="30"/>
        </w:rPr>
        <w:t>ую</w:t>
      </w:r>
      <w:r w:rsidR="00992450" w:rsidRPr="008B58B7">
        <w:rPr>
          <w:sz w:val="30"/>
          <w:szCs w:val="30"/>
        </w:rPr>
        <w:t xml:space="preserve"> наук</w:t>
      </w:r>
      <w:r w:rsidRPr="008B58B7">
        <w:rPr>
          <w:sz w:val="30"/>
          <w:szCs w:val="30"/>
        </w:rPr>
        <w:t>у и медицину;</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rPr>
        <w:t xml:space="preserve">аргументированно </w:t>
      </w:r>
      <w:r w:rsidR="00992450" w:rsidRPr="008B58B7">
        <w:rPr>
          <w:sz w:val="30"/>
          <w:szCs w:val="30"/>
        </w:rPr>
        <w:t xml:space="preserve">противостоять безосновательному давлению, когда национальные команды </w:t>
      </w:r>
      <w:r w:rsidRPr="008B58B7">
        <w:rPr>
          <w:sz w:val="30"/>
          <w:szCs w:val="30"/>
        </w:rPr>
        <w:t>предвзято обвиняют в употреблении допинга;</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 xml:space="preserve">усилить роль регионов в подготовке атлетов. </w:t>
      </w:r>
      <w:r w:rsidR="00D02235" w:rsidRPr="008B58B7">
        <w:rPr>
          <w:sz w:val="30"/>
          <w:szCs w:val="30"/>
        </w:rPr>
        <w:t>М</w:t>
      </w:r>
      <w:r w:rsidRPr="008B58B7">
        <w:rPr>
          <w:sz w:val="30"/>
          <w:szCs w:val="30"/>
          <w:shd w:val="clear" w:color="auto" w:fill="FFFFFF"/>
        </w:rPr>
        <w:t>ногие наши звезды выросли именно из местных</w:t>
      </w:r>
      <w:r w:rsidR="00252107" w:rsidRPr="008B58B7">
        <w:rPr>
          <w:sz w:val="30"/>
          <w:szCs w:val="30"/>
          <w:shd w:val="clear" w:color="auto" w:fill="FFFFFF"/>
        </w:rPr>
        <w:t xml:space="preserve"> школ;</w:t>
      </w:r>
    </w:p>
    <w:p w:rsidR="00992450" w:rsidRPr="008B58B7" w:rsidRDefault="00992450" w:rsidP="00252107">
      <w:pPr>
        <w:pStyle w:val="ad"/>
        <w:numPr>
          <w:ilvl w:val="0"/>
          <w:numId w:val="7"/>
        </w:numPr>
        <w:jc w:val="both"/>
        <w:rPr>
          <w:sz w:val="30"/>
          <w:szCs w:val="30"/>
        </w:rPr>
      </w:pPr>
      <w:r w:rsidRPr="008B58B7">
        <w:rPr>
          <w:sz w:val="30"/>
          <w:szCs w:val="30"/>
        </w:rPr>
        <w:lastRenderedPageBreak/>
        <w:t>четко увязывать планы строительства с концепцией развития видов спорта</w:t>
      </w:r>
      <w:r w:rsidR="00252107" w:rsidRPr="008B58B7">
        <w:rPr>
          <w:sz w:val="30"/>
          <w:szCs w:val="30"/>
        </w:rPr>
        <w:t>,</w:t>
      </w:r>
      <w:r w:rsidRPr="008B58B7">
        <w:rPr>
          <w:sz w:val="30"/>
          <w:szCs w:val="30"/>
        </w:rPr>
        <w:t xml:space="preserve"> </w:t>
      </w:r>
      <w:r w:rsidR="00252107" w:rsidRPr="008B58B7">
        <w:rPr>
          <w:sz w:val="30"/>
          <w:szCs w:val="30"/>
        </w:rPr>
        <w:t xml:space="preserve">при этом </w:t>
      </w:r>
      <w:r w:rsidRPr="008B58B7">
        <w:rPr>
          <w:sz w:val="30"/>
          <w:szCs w:val="30"/>
        </w:rPr>
        <w:t>использовать с</w:t>
      </w:r>
      <w:r w:rsidR="00252107" w:rsidRPr="008B58B7">
        <w:rPr>
          <w:sz w:val="30"/>
          <w:szCs w:val="30"/>
        </w:rPr>
        <w:t>портивные объекты по назначению;</w:t>
      </w:r>
    </w:p>
    <w:p w:rsidR="00992450" w:rsidRPr="008B58B7" w:rsidRDefault="00992450" w:rsidP="00252107">
      <w:pPr>
        <w:pStyle w:val="ad"/>
        <w:numPr>
          <w:ilvl w:val="0"/>
          <w:numId w:val="7"/>
        </w:numPr>
        <w:jc w:val="both"/>
        <w:rPr>
          <w:sz w:val="30"/>
          <w:szCs w:val="30"/>
        </w:rPr>
      </w:pPr>
      <w:r w:rsidRPr="008B58B7">
        <w:rPr>
          <w:sz w:val="30"/>
          <w:szCs w:val="30"/>
        </w:rPr>
        <w:t>активизировать работу спортивных федераций</w:t>
      </w:r>
      <w:r w:rsidR="00252107" w:rsidRPr="008B58B7">
        <w:rPr>
          <w:sz w:val="30"/>
          <w:szCs w:val="30"/>
        </w:rPr>
        <w:t>,</w:t>
      </w:r>
      <w:r w:rsidRPr="008B58B7">
        <w:rPr>
          <w:sz w:val="30"/>
          <w:szCs w:val="30"/>
        </w:rPr>
        <w:t xml:space="preserve"> распределить обязанности и ответственность между различными спортивными </w:t>
      </w:r>
      <w:r w:rsidRPr="008B58B7">
        <w:rPr>
          <w:spacing w:val="-10"/>
          <w:sz w:val="30"/>
          <w:szCs w:val="30"/>
        </w:rPr>
        <w:t>структурами</w:t>
      </w:r>
      <w:r w:rsidRPr="008B58B7">
        <w:rPr>
          <w:spacing w:val="-10"/>
          <w:sz w:val="30"/>
          <w:szCs w:val="30"/>
          <w:shd w:val="clear" w:color="auto" w:fill="FFFFFF"/>
        </w:rPr>
        <w:t>, оперативно и качественно решать возникающие проблемы.</w:t>
      </w:r>
    </w:p>
    <w:p w:rsidR="00992450" w:rsidRPr="008B58B7" w:rsidRDefault="00992450" w:rsidP="00992450">
      <w:pPr>
        <w:ind w:firstLine="720"/>
        <w:jc w:val="both"/>
        <w:rPr>
          <w:sz w:val="30"/>
          <w:szCs w:val="30"/>
        </w:rPr>
      </w:pPr>
      <w:r w:rsidRPr="008B58B7">
        <w:rPr>
          <w:sz w:val="30"/>
          <w:szCs w:val="30"/>
        </w:rPr>
        <w:t xml:space="preserve">Реализация данных направлений по совершенствованию спортивной отрасли позволит поднять </w:t>
      </w:r>
      <w:r w:rsidR="00D02235" w:rsidRPr="008B58B7">
        <w:rPr>
          <w:sz w:val="30"/>
          <w:szCs w:val="30"/>
        </w:rPr>
        <w:t xml:space="preserve">национальный </w:t>
      </w:r>
      <w:r w:rsidRPr="008B58B7">
        <w:rPr>
          <w:sz w:val="30"/>
          <w:szCs w:val="30"/>
        </w:rPr>
        <w:t xml:space="preserve">спорт на более высокую ступень развития, </w:t>
      </w:r>
      <w:r w:rsidR="00041043" w:rsidRPr="008B58B7">
        <w:rPr>
          <w:iCs/>
          <w:sz w:val="30"/>
          <w:szCs w:val="30"/>
        </w:rPr>
        <w:t xml:space="preserve">улучшить результаты белорусских атлетов в спорте высших достижений, укрепит позиции Беларуси на мировой спортивной арене, </w:t>
      </w:r>
      <w:r w:rsidRPr="008B58B7">
        <w:rPr>
          <w:sz w:val="30"/>
          <w:szCs w:val="30"/>
        </w:rPr>
        <w:t>а также будет работать на положительный имидж Беларуси в Европе и мире</w:t>
      </w:r>
      <w:r w:rsidR="00041043" w:rsidRPr="008B58B7">
        <w:rPr>
          <w:sz w:val="30"/>
          <w:szCs w:val="30"/>
        </w:rPr>
        <w:t xml:space="preserve"> в целом</w:t>
      </w:r>
      <w:r w:rsidRPr="008B58B7">
        <w:rPr>
          <w:sz w:val="30"/>
          <w:szCs w:val="30"/>
        </w:rPr>
        <w:t xml:space="preserve">. </w:t>
      </w:r>
    </w:p>
    <w:p w:rsidR="00992450" w:rsidRPr="008B58B7" w:rsidRDefault="00992450" w:rsidP="00992450">
      <w:pPr>
        <w:ind w:firstLine="720"/>
        <w:jc w:val="both"/>
        <w:rPr>
          <w:sz w:val="30"/>
          <w:szCs w:val="30"/>
        </w:rPr>
      </w:pPr>
      <w:r w:rsidRPr="008B58B7">
        <w:rPr>
          <w:sz w:val="30"/>
          <w:szCs w:val="30"/>
        </w:rPr>
        <w:t>Все это приобретает особую актуальность</w:t>
      </w:r>
      <w:r w:rsidR="00252107" w:rsidRPr="008B58B7">
        <w:rPr>
          <w:sz w:val="30"/>
          <w:szCs w:val="30"/>
        </w:rPr>
        <w:t xml:space="preserve"> с учетом</w:t>
      </w:r>
      <w:r w:rsidRPr="008B58B7">
        <w:rPr>
          <w:sz w:val="30"/>
          <w:szCs w:val="30"/>
        </w:rPr>
        <w:t xml:space="preserve"> </w:t>
      </w:r>
      <w:r w:rsidR="00252107" w:rsidRPr="008B58B7">
        <w:rPr>
          <w:b/>
          <w:sz w:val="30"/>
          <w:szCs w:val="30"/>
        </w:rPr>
        <w:t>проведения в</w:t>
      </w:r>
      <w:r w:rsidR="00252107" w:rsidRPr="008B58B7">
        <w:rPr>
          <w:sz w:val="30"/>
          <w:szCs w:val="30"/>
        </w:rPr>
        <w:t xml:space="preserve"> </w:t>
      </w:r>
      <w:r w:rsidRPr="008B58B7">
        <w:rPr>
          <w:b/>
          <w:sz w:val="30"/>
          <w:szCs w:val="30"/>
        </w:rPr>
        <w:t xml:space="preserve"> Беларуси </w:t>
      </w:r>
      <w:r w:rsidR="000F749B" w:rsidRPr="008B58B7">
        <w:rPr>
          <w:b/>
          <w:sz w:val="30"/>
          <w:szCs w:val="30"/>
        </w:rPr>
        <w:t>новых</w:t>
      </w:r>
      <w:r w:rsidRPr="008B58B7">
        <w:rPr>
          <w:b/>
          <w:sz w:val="30"/>
          <w:szCs w:val="30"/>
        </w:rPr>
        <w:t xml:space="preserve"> крупных международных спортивных </w:t>
      </w:r>
      <w:r w:rsidR="000F749B" w:rsidRPr="008B58B7">
        <w:rPr>
          <w:b/>
          <w:sz w:val="30"/>
          <w:szCs w:val="30"/>
        </w:rPr>
        <w:t>событий</w:t>
      </w:r>
      <w:r w:rsidRPr="008B58B7">
        <w:rPr>
          <w:sz w:val="30"/>
          <w:szCs w:val="30"/>
        </w:rPr>
        <w:t>:</w:t>
      </w:r>
    </w:p>
    <w:p w:rsidR="000F749B" w:rsidRPr="008B58B7" w:rsidRDefault="000F749B" w:rsidP="000F749B">
      <w:pPr>
        <w:pStyle w:val="ad"/>
        <w:numPr>
          <w:ilvl w:val="0"/>
          <w:numId w:val="6"/>
        </w:numPr>
        <w:jc w:val="both"/>
        <w:rPr>
          <w:sz w:val="30"/>
          <w:szCs w:val="30"/>
          <w:lang w:val="be-BY"/>
        </w:rPr>
      </w:pPr>
      <w:r w:rsidRPr="008B58B7">
        <w:rPr>
          <w:b/>
          <w:sz w:val="30"/>
          <w:szCs w:val="30"/>
        </w:rPr>
        <w:t>первая международная матчевая встреча по легкой атлетике между сборными командами Европы и США</w:t>
      </w:r>
      <w:r w:rsidRPr="008B58B7">
        <w:rPr>
          <w:sz w:val="30"/>
          <w:szCs w:val="30"/>
        </w:rPr>
        <w:t xml:space="preserve"> (г.Минск, ст</w:t>
      </w:r>
      <w:r w:rsidR="00536A4D" w:rsidRPr="008B58B7">
        <w:rPr>
          <w:sz w:val="30"/>
          <w:szCs w:val="30"/>
          <w:lang w:val="be-BY"/>
        </w:rPr>
        <w:t xml:space="preserve">адион </w:t>
      </w:r>
      <w:r w:rsidR="00536A4D" w:rsidRPr="008B58B7">
        <w:rPr>
          <w:sz w:val="30"/>
          <w:szCs w:val="30"/>
        </w:rPr>
        <w:t>«</w:t>
      </w:r>
      <w:r w:rsidRPr="008B58B7">
        <w:rPr>
          <w:sz w:val="30"/>
          <w:szCs w:val="30"/>
        </w:rPr>
        <w:t>Динамо</w:t>
      </w:r>
      <w:r w:rsidR="00536A4D" w:rsidRPr="008B58B7">
        <w:rPr>
          <w:sz w:val="30"/>
          <w:szCs w:val="30"/>
        </w:rPr>
        <w:t>»</w:t>
      </w:r>
      <w:r w:rsidRPr="008B58B7">
        <w:rPr>
          <w:sz w:val="30"/>
          <w:szCs w:val="30"/>
        </w:rPr>
        <w:t>, сентябрь 2019 г.);</w:t>
      </w:r>
      <w:r w:rsidRPr="008B58B7">
        <w:rPr>
          <w:sz w:val="30"/>
          <w:szCs w:val="30"/>
          <w:lang w:val="be-BY"/>
        </w:rPr>
        <w:t xml:space="preserve"> </w:t>
      </w:r>
    </w:p>
    <w:p w:rsidR="000F749B" w:rsidRPr="008B58B7" w:rsidRDefault="001D4095" w:rsidP="000F749B">
      <w:pPr>
        <w:pStyle w:val="ad"/>
        <w:numPr>
          <w:ilvl w:val="0"/>
          <w:numId w:val="6"/>
        </w:numPr>
        <w:jc w:val="both"/>
        <w:rPr>
          <w:sz w:val="30"/>
          <w:szCs w:val="30"/>
        </w:rPr>
      </w:pPr>
      <w:r w:rsidRPr="008B58B7">
        <w:rPr>
          <w:b/>
          <w:sz w:val="30"/>
          <w:szCs w:val="30"/>
          <w:lang w:val="be-BY"/>
        </w:rPr>
        <w:t>85-й ч</w:t>
      </w:r>
      <w:r w:rsidR="000F749B" w:rsidRPr="008B58B7">
        <w:rPr>
          <w:b/>
          <w:sz w:val="30"/>
          <w:szCs w:val="30"/>
        </w:rPr>
        <w:t>емпионат мира по хоккею с шайбой</w:t>
      </w:r>
      <w:r w:rsidR="000F749B" w:rsidRPr="008B58B7">
        <w:rPr>
          <w:sz w:val="30"/>
          <w:szCs w:val="30"/>
        </w:rPr>
        <w:t xml:space="preserve"> (г.Минск, г.Рига, май 2021 г.);</w:t>
      </w:r>
    </w:p>
    <w:p w:rsidR="000F749B" w:rsidRPr="008B58B7" w:rsidRDefault="000F749B" w:rsidP="000F749B">
      <w:pPr>
        <w:pStyle w:val="ad"/>
        <w:numPr>
          <w:ilvl w:val="0"/>
          <w:numId w:val="6"/>
        </w:numPr>
        <w:jc w:val="both"/>
        <w:rPr>
          <w:spacing w:val="-4"/>
          <w:sz w:val="30"/>
          <w:szCs w:val="30"/>
          <w:lang w:val="be-BY"/>
        </w:rPr>
      </w:pPr>
      <w:r w:rsidRPr="008B58B7">
        <w:rPr>
          <w:b/>
          <w:spacing w:val="-4"/>
          <w:sz w:val="30"/>
          <w:szCs w:val="30"/>
        </w:rPr>
        <w:t>Всемирная шахматная олимпиада</w:t>
      </w:r>
      <w:r w:rsidRPr="008B58B7">
        <w:rPr>
          <w:spacing w:val="-4"/>
          <w:sz w:val="30"/>
          <w:szCs w:val="30"/>
        </w:rPr>
        <w:t xml:space="preserve"> (г.Минск, август 2022 г.)</w:t>
      </w:r>
      <w:r w:rsidRPr="008B58B7">
        <w:rPr>
          <w:spacing w:val="-4"/>
          <w:sz w:val="30"/>
          <w:szCs w:val="30"/>
          <w:lang w:val="be-BY"/>
        </w:rPr>
        <w:t>.</w:t>
      </w:r>
    </w:p>
    <w:p w:rsidR="001F379B" w:rsidRPr="008B58B7" w:rsidRDefault="00302694" w:rsidP="00302694">
      <w:pPr>
        <w:spacing w:before="120" w:line="280" w:lineRule="exact"/>
        <w:jc w:val="both"/>
        <w:rPr>
          <w:b/>
          <w:i/>
          <w:sz w:val="28"/>
          <w:szCs w:val="28"/>
        </w:rPr>
      </w:pPr>
      <w:r w:rsidRPr="008B58B7">
        <w:rPr>
          <w:b/>
          <w:i/>
          <w:sz w:val="28"/>
          <w:szCs w:val="28"/>
        </w:rPr>
        <w:t>Справочно.</w:t>
      </w:r>
    </w:p>
    <w:p w:rsidR="00302694" w:rsidRPr="008B58B7" w:rsidRDefault="00302694" w:rsidP="00302694">
      <w:pPr>
        <w:spacing w:line="280" w:lineRule="exact"/>
        <w:ind w:left="709" w:firstLine="708"/>
        <w:jc w:val="both"/>
        <w:rPr>
          <w:i/>
          <w:sz w:val="28"/>
          <w:szCs w:val="28"/>
        </w:rPr>
      </w:pPr>
      <w:r w:rsidRPr="008B58B7">
        <w:rPr>
          <w:b/>
          <w:i/>
          <w:sz w:val="28"/>
          <w:szCs w:val="28"/>
        </w:rPr>
        <w:t>П</w:t>
      </w:r>
      <w:r w:rsidR="001F379B" w:rsidRPr="008B58B7">
        <w:rPr>
          <w:b/>
          <w:i/>
          <w:sz w:val="28"/>
          <w:szCs w:val="28"/>
        </w:rPr>
        <w:t>еречень международных спортивных мероприятий, проводимых в Республике Беларусь в 2019 году</w:t>
      </w:r>
      <w:r w:rsidR="001F379B" w:rsidRPr="008B58B7">
        <w:rPr>
          <w:i/>
          <w:sz w:val="28"/>
          <w:szCs w:val="28"/>
        </w:rPr>
        <w:t>,</w:t>
      </w:r>
      <w:r w:rsidRPr="008B58B7">
        <w:rPr>
          <w:i/>
          <w:sz w:val="28"/>
          <w:szCs w:val="28"/>
        </w:rPr>
        <w:t xml:space="preserve"> размещен на сайте Совета Министров Республики Беларусь:</w:t>
      </w:r>
    </w:p>
    <w:p w:rsidR="00B90E8C" w:rsidRPr="008B58B7" w:rsidRDefault="00B90E8C" w:rsidP="00302694">
      <w:pPr>
        <w:spacing w:line="280" w:lineRule="exact"/>
        <w:ind w:left="709" w:firstLine="708"/>
        <w:jc w:val="both"/>
        <w:rPr>
          <w:i/>
          <w:sz w:val="28"/>
          <w:szCs w:val="28"/>
        </w:rPr>
      </w:pPr>
      <w:r w:rsidRPr="008B58B7">
        <w:rPr>
          <w:i/>
          <w:sz w:val="28"/>
          <w:szCs w:val="28"/>
        </w:rPr>
        <w:t>http://www.government.by/upload/docs/filef3f026ca90aebfa9.PDF</w:t>
      </w:r>
    </w:p>
    <w:p w:rsidR="00302694" w:rsidRPr="008B58B7" w:rsidRDefault="001F379B" w:rsidP="00302694">
      <w:pPr>
        <w:spacing w:line="280" w:lineRule="exact"/>
        <w:ind w:left="709" w:firstLine="708"/>
        <w:jc w:val="both"/>
        <w:rPr>
          <w:i/>
          <w:sz w:val="28"/>
          <w:szCs w:val="28"/>
        </w:rPr>
      </w:pPr>
      <w:r w:rsidRPr="008B58B7">
        <w:rPr>
          <w:b/>
          <w:i/>
          <w:sz w:val="28"/>
          <w:szCs w:val="28"/>
        </w:rPr>
        <w:t>Республиканский календарный план проведения спортивно-массовых мероприятий на 2019 год</w:t>
      </w:r>
      <w:r w:rsidRPr="008B58B7">
        <w:rPr>
          <w:i/>
          <w:sz w:val="28"/>
          <w:szCs w:val="28"/>
        </w:rPr>
        <w:t xml:space="preserve"> размещен на сайте </w:t>
      </w:r>
      <w:r w:rsidR="00302694" w:rsidRPr="008B58B7">
        <w:rPr>
          <w:i/>
          <w:sz w:val="28"/>
          <w:szCs w:val="28"/>
        </w:rPr>
        <w:t>Министерства спорта и туризма Республики Беларусь:</w:t>
      </w:r>
    </w:p>
    <w:p w:rsidR="001F379B" w:rsidRPr="008B58B7" w:rsidRDefault="001F379B" w:rsidP="00302694">
      <w:pPr>
        <w:spacing w:line="280" w:lineRule="exact"/>
        <w:ind w:left="709" w:firstLine="708"/>
        <w:jc w:val="both"/>
        <w:rPr>
          <w:i/>
          <w:sz w:val="28"/>
          <w:szCs w:val="28"/>
        </w:rPr>
      </w:pPr>
      <w:r w:rsidRPr="008B58B7">
        <w:rPr>
          <w:i/>
          <w:sz w:val="28"/>
          <w:szCs w:val="28"/>
        </w:rPr>
        <w:t>http://mst.by/uploads/f</w:t>
      </w:r>
      <w:r w:rsidR="00B90E8C" w:rsidRPr="008B58B7">
        <w:rPr>
          <w:i/>
          <w:sz w:val="28"/>
          <w:szCs w:val="28"/>
        </w:rPr>
        <w:t>iles_news/fizkult/Phiz-2019.pdf</w:t>
      </w:r>
    </w:p>
    <w:p w:rsidR="00FB19D1" w:rsidRPr="008B58B7" w:rsidRDefault="00FB19D1" w:rsidP="00FB19D1">
      <w:pPr>
        <w:autoSpaceDE w:val="0"/>
        <w:autoSpaceDN w:val="0"/>
        <w:adjustRightInd w:val="0"/>
        <w:spacing w:before="120"/>
        <w:ind w:firstLine="709"/>
        <w:jc w:val="both"/>
        <w:rPr>
          <w:sz w:val="30"/>
          <w:szCs w:val="30"/>
        </w:rPr>
      </w:pPr>
      <w:r w:rsidRPr="008B58B7">
        <w:rPr>
          <w:rFonts w:eastAsia="Calibri"/>
          <w:bCs/>
          <w:sz w:val="30"/>
          <w:szCs w:val="30"/>
        </w:rPr>
        <w:t xml:space="preserve">Минспортом внесены предложения по разработке в 2019–2020 годах нормативного метода планирования бюджетных расходов в отрасли физической культуры и спорта и поэтапного его внедрения в виде пилотного проекта начиная с 2021 года. </w:t>
      </w:r>
      <w:r w:rsidRPr="008B58B7">
        <w:rPr>
          <w:sz w:val="30"/>
          <w:szCs w:val="30"/>
        </w:rPr>
        <w:t xml:space="preserve">Наиболее целесообразно внедрение нормативного метода для специализированных учебно-спортивных учреждений, которые составляют большую часть организаций отрасли. </w:t>
      </w:r>
    </w:p>
    <w:p w:rsidR="000F749B" w:rsidRPr="008B58B7" w:rsidRDefault="000F749B" w:rsidP="000F749B">
      <w:pPr>
        <w:jc w:val="center"/>
        <w:rPr>
          <w:b/>
          <w:sz w:val="36"/>
          <w:szCs w:val="36"/>
        </w:rPr>
      </w:pPr>
      <w:r w:rsidRPr="008B58B7">
        <w:rPr>
          <w:b/>
          <w:sz w:val="36"/>
          <w:szCs w:val="36"/>
        </w:rPr>
        <w:t>****</w:t>
      </w:r>
    </w:p>
    <w:p w:rsidR="004C13FF" w:rsidRPr="008B58B7" w:rsidRDefault="004C13FF" w:rsidP="004C13FF">
      <w:pPr>
        <w:ind w:firstLine="709"/>
        <w:jc w:val="both"/>
        <w:rPr>
          <w:sz w:val="30"/>
          <w:szCs w:val="30"/>
        </w:rPr>
      </w:pPr>
      <w:r w:rsidRPr="008B58B7">
        <w:rPr>
          <w:sz w:val="30"/>
          <w:szCs w:val="30"/>
        </w:rPr>
        <w:t xml:space="preserve">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w:t>
      </w:r>
      <w:r w:rsidRPr="008B58B7">
        <w:rPr>
          <w:sz w:val="30"/>
          <w:szCs w:val="30"/>
        </w:rPr>
        <w:lastRenderedPageBreak/>
        <w:t>факторов поддержания высоких моральных стандартов в обществе, коллективе, семье, воспитания юного поколения.</w:t>
      </w:r>
    </w:p>
    <w:p w:rsidR="00DA6255" w:rsidRPr="008B58B7" w:rsidRDefault="00DA6255" w:rsidP="00DA6255">
      <w:pPr>
        <w:ind w:firstLine="709"/>
        <w:jc w:val="both"/>
        <w:rPr>
          <w:b/>
          <w:sz w:val="30"/>
          <w:szCs w:val="30"/>
        </w:rPr>
      </w:pPr>
      <w:r w:rsidRPr="008B58B7">
        <w:rPr>
          <w:b/>
          <w:sz w:val="30"/>
          <w:szCs w:val="30"/>
        </w:rPr>
        <w:t xml:space="preserve">За годы независимости Беларусь твердо закрепилась среди </w:t>
      </w:r>
      <w:r w:rsidRPr="008B58B7">
        <w:rPr>
          <w:b/>
          <w:spacing w:val="-8"/>
          <w:sz w:val="30"/>
          <w:szCs w:val="30"/>
        </w:rPr>
        <w:t>лидеров международного олимпийского движения, вошла в двадцатку</w:t>
      </w:r>
      <w:r w:rsidRPr="008B58B7">
        <w:rPr>
          <w:b/>
          <w:sz w:val="30"/>
          <w:szCs w:val="30"/>
        </w:rPr>
        <w:t xml:space="preserve"> сильнейших спортивных государств мира</w:t>
      </w:r>
      <w:r w:rsidR="00DA33B4" w:rsidRPr="008B58B7">
        <w:rPr>
          <w:rFonts w:ascii="OpenSans-Regular" w:hAnsi="OpenSans-Regular"/>
        </w:rPr>
        <w:t xml:space="preserve"> </w:t>
      </w:r>
      <w:r w:rsidR="00DA33B4" w:rsidRPr="008B58B7">
        <w:rPr>
          <w:i/>
          <w:sz w:val="30"/>
          <w:szCs w:val="30"/>
        </w:rPr>
        <w:t>(среди более 200 стран)</w:t>
      </w:r>
      <w:r w:rsidRPr="008B58B7">
        <w:rPr>
          <w:sz w:val="30"/>
          <w:szCs w:val="30"/>
        </w:rPr>
        <w:t>.</w:t>
      </w:r>
      <w:r w:rsidRPr="008B58B7">
        <w:rPr>
          <w:b/>
          <w:sz w:val="30"/>
          <w:szCs w:val="30"/>
        </w:rPr>
        <w:t xml:space="preserve"> </w:t>
      </w:r>
    </w:p>
    <w:p w:rsidR="00586E40" w:rsidRDefault="004A4840" w:rsidP="00FB6BCB">
      <w:pPr>
        <w:ind w:firstLine="709"/>
        <w:jc w:val="both"/>
        <w:rPr>
          <w:sz w:val="30"/>
          <w:szCs w:val="30"/>
        </w:rPr>
      </w:pPr>
      <w:r w:rsidRPr="008B58B7">
        <w:rPr>
          <w:sz w:val="30"/>
          <w:szCs w:val="30"/>
        </w:rPr>
        <w:t xml:space="preserve">Подводя итоги II Европейских игр, </w:t>
      </w:r>
      <w:r w:rsidR="000F749B" w:rsidRPr="008B58B7">
        <w:rPr>
          <w:b/>
          <w:sz w:val="30"/>
          <w:szCs w:val="30"/>
        </w:rPr>
        <w:t>Глав</w:t>
      </w:r>
      <w:r w:rsidRPr="008B58B7">
        <w:rPr>
          <w:b/>
          <w:sz w:val="30"/>
          <w:szCs w:val="30"/>
        </w:rPr>
        <w:t>а</w:t>
      </w:r>
      <w:r w:rsidR="000F749B" w:rsidRPr="008B58B7">
        <w:rPr>
          <w:b/>
          <w:sz w:val="30"/>
          <w:szCs w:val="30"/>
        </w:rPr>
        <w:t xml:space="preserve"> государства </w:t>
      </w:r>
      <w:r w:rsidR="002C45EA" w:rsidRPr="008B58B7">
        <w:rPr>
          <w:b/>
          <w:sz w:val="30"/>
          <w:szCs w:val="30"/>
        </w:rPr>
        <w:t>А.Г.Лукашенко</w:t>
      </w:r>
      <w:r w:rsidR="002C45EA" w:rsidRPr="008B58B7">
        <w:rPr>
          <w:sz w:val="30"/>
          <w:szCs w:val="30"/>
        </w:rPr>
        <w:t xml:space="preserve"> </w:t>
      </w:r>
      <w:r w:rsidRPr="008B58B7">
        <w:rPr>
          <w:sz w:val="30"/>
          <w:szCs w:val="30"/>
        </w:rPr>
        <w:t xml:space="preserve">30 июня 2019 г. сказал: «Это был праздник дружбы и единения, жарких по накалу состязаний, сплотивших миллионы жителей Европы в одну большую семью… </w:t>
      </w:r>
      <w:r w:rsidR="002C45EA" w:rsidRPr="008B58B7">
        <w:rPr>
          <w:b/>
          <w:sz w:val="30"/>
          <w:szCs w:val="30"/>
        </w:rPr>
        <w:t xml:space="preserve">Для гостей мы широко распахнули все двери Беларуси </w:t>
      </w:r>
      <w:r w:rsidRPr="008B58B7">
        <w:rPr>
          <w:b/>
          <w:sz w:val="30"/>
          <w:szCs w:val="30"/>
        </w:rPr>
        <w:t>–</w:t>
      </w:r>
      <w:r w:rsidR="002C45EA" w:rsidRPr="008B58B7">
        <w:rPr>
          <w:b/>
          <w:sz w:val="30"/>
          <w:szCs w:val="30"/>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8B58B7">
        <w:rPr>
          <w:b/>
          <w:sz w:val="30"/>
          <w:szCs w:val="30"/>
        </w:rPr>
        <w:t xml:space="preserve"> не выдвигает претензий соседям</w:t>
      </w:r>
      <w:r w:rsidRPr="008B58B7">
        <w:rPr>
          <w:sz w:val="30"/>
          <w:szCs w:val="30"/>
        </w:rPr>
        <w:t>». По словам белорусского лидера, «н</w:t>
      </w:r>
      <w:r w:rsidR="002C45EA" w:rsidRPr="008B58B7">
        <w:rPr>
          <w:sz w:val="30"/>
          <w:szCs w:val="30"/>
        </w:rPr>
        <w:t xml:space="preserve">а протяжении десяти дней на минских аренах царила теплая атмосфера взаимоуважения. Ее создавали все вы </w:t>
      </w:r>
      <w:r w:rsidRPr="008B58B7">
        <w:rPr>
          <w:sz w:val="30"/>
          <w:szCs w:val="30"/>
        </w:rPr>
        <w:t>–</w:t>
      </w:r>
      <w:r w:rsidR="002C45EA" w:rsidRPr="008B58B7">
        <w:rPr>
          <w:sz w:val="30"/>
          <w:szCs w:val="30"/>
        </w:rPr>
        <w:t xml:space="preserve"> жители и гости Беларуси. Все, кто любит спорт, верит в силу олимпийской миссии, нацеленной на сохранение мира на земле</w:t>
      </w:r>
      <w:r w:rsidRPr="008B58B7">
        <w:rPr>
          <w:sz w:val="30"/>
          <w:szCs w:val="30"/>
        </w:rPr>
        <w:t>»</w:t>
      </w:r>
      <w:r w:rsidR="002C45EA" w:rsidRPr="008B58B7">
        <w:rPr>
          <w:sz w:val="30"/>
          <w:szCs w:val="30"/>
        </w:rPr>
        <w:t>.</w:t>
      </w:r>
    </w:p>
    <w:p w:rsidR="00586E40" w:rsidRPr="00586E40" w:rsidRDefault="00586E40" w:rsidP="00586E40">
      <w:pPr>
        <w:rPr>
          <w:sz w:val="30"/>
          <w:szCs w:val="30"/>
        </w:rPr>
      </w:pPr>
    </w:p>
    <w:p w:rsidR="00586E40" w:rsidRPr="00586E40" w:rsidRDefault="00586E40" w:rsidP="00586E40">
      <w:pPr>
        <w:rPr>
          <w:b/>
          <w:sz w:val="30"/>
          <w:szCs w:val="30"/>
          <w:u w:val="single"/>
        </w:rPr>
      </w:pPr>
    </w:p>
    <w:p w:rsidR="00586E40" w:rsidRDefault="00586E40" w:rsidP="00586E40">
      <w:pPr>
        <w:ind w:firstLine="709"/>
        <w:jc w:val="both"/>
        <w:rPr>
          <w:bCs/>
          <w:sz w:val="30"/>
          <w:szCs w:val="30"/>
        </w:rPr>
      </w:pPr>
      <w:r w:rsidRPr="00586E40">
        <w:rPr>
          <w:b/>
          <w:sz w:val="30"/>
          <w:szCs w:val="30"/>
          <w:u w:val="single"/>
        </w:rPr>
        <w:tab/>
        <w:t xml:space="preserve">Спортивную базу Браславского района </w:t>
      </w:r>
      <w:r w:rsidRPr="005502D5">
        <w:rPr>
          <w:sz w:val="30"/>
          <w:szCs w:val="30"/>
        </w:rPr>
        <w:t xml:space="preserve">составляют </w:t>
      </w:r>
      <w:r w:rsidRPr="005502D5">
        <w:rPr>
          <w:bCs/>
          <w:sz w:val="30"/>
          <w:szCs w:val="30"/>
        </w:rPr>
        <w:t>13 спортивных залов,</w:t>
      </w:r>
      <w:r>
        <w:rPr>
          <w:bCs/>
          <w:sz w:val="30"/>
          <w:szCs w:val="30"/>
        </w:rPr>
        <w:t xml:space="preserve"> </w:t>
      </w:r>
      <w:r w:rsidRPr="005502D5">
        <w:rPr>
          <w:bCs/>
          <w:sz w:val="30"/>
          <w:szCs w:val="30"/>
        </w:rPr>
        <w:t>20 приспособленных помещений для занятий физической культурой и спортом,</w:t>
      </w:r>
      <w:r>
        <w:rPr>
          <w:bCs/>
          <w:sz w:val="30"/>
          <w:szCs w:val="30"/>
        </w:rPr>
        <w:t xml:space="preserve"> </w:t>
      </w:r>
      <w:r w:rsidRPr="005502D5">
        <w:rPr>
          <w:bCs/>
          <w:sz w:val="30"/>
          <w:szCs w:val="30"/>
        </w:rPr>
        <w:t>8 спортивных ядер, ст</w:t>
      </w:r>
      <w:r>
        <w:rPr>
          <w:bCs/>
          <w:sz w:val="30"/>
          <w:szCs w:val="30"/>
        </w:rPr>
        <w:t xml:space="preserve">релковый стенд и стрелковый тир, парусная база, 54 </w:t>
      </w:r>
      <w:r w:rsidRPr="005502D5">
        <w:rPr>
          <w:bCs/>
          <w:sz w:val="30"/>
          <w:szCs w:val="30"/>
        </w:rPr>
        <w:t>спортивные площадки</w:t>
      </w:r>
      <w:r>
        <w:rPr>
          <w:bCs/>
          <w:sz w:val="30"/>
          <w:szCs w:val="30"/>
        </w:rPr>
        <w:t xml:space="preserve"> </w:t>
      </w:r>
      <w:r w:rsidRPr="005502D5">
        <w:rPr>
          <w:bCs/>
          <w:sz w:val="30"/>
          <w:szCs w:val="30"/>
        </w:rPr>
        <w:t>(мини-футбольные, волейбольные, баскетбольные, хоккейные коро</w:t>
      </w:r>
      <w:r>
        <w:rPr>
          <w:bCs/>
          <w:sz w:val="30"/>
          <w:szCs w:val="30"/>
        </w:rPr>
        <w:t>бки), мини-бассейн и 22 физкультурно-спортивных сооружения</w:t>
      </w:r>
      <w:r w:rsidRPr="005502D5">
        <w:rPr>
          <w:bCs/>
          <w:sz w:val="30"/>
          <w:szCs w:val="30"/>
        </w:rPr>
        <w:t xml:space="preserve"> других типов. К зимнему сезону ежегодно заливаются хоккейные коробки и катки для массового катания, создаются лыжные трассы.</w:t>
      </w:r>
      <w:r>
        <w:rPr>
          <w:bCs/>
          <w:sz w:val="30"/>
          <w:szCs w:val="30"/>
        </w:rPr>
        <w:t xml:space="preserve"> </w:t>
      </w:r>
      <w:r w:rsidRPr="005502D5">
        <w:rPr>
          <w:bCs/>
          <w:sz w:val="30"/>
          <w:szCs w:val="30"/>
        </w:rPr>
        <w:t xml:space="preserve">62 </w:t>
      </w:r>
      <w:r>
        <w:rPr>
          <w:bCs/>
          <w:sz w:val="30"/>
          <w:szCs w:val="30"/>
        </w:rPr>
        <w:t xml:space="preserve">процента (далее – </w:t>
      </w:r>
      <w:r w:rsidRPr="005502D5">
        <w:rPr>
          <w:bCs/>
          <w:sz w:val="30"/>
          <w:szCs w:val="30"/>
        </w:rPr>
        <w:t>%</w:t>
      </w:r>
      <w:r>
        <w:rPr>
          <w:bCs/>
          <w:sz w:val="30"/>
          <w:szCs w:val="30"/>
        </w:rPr>
        <w:t>)</w:t>
      </w:r>
      <w:r w:rsidRPr="005502D5">
        <w:rPr>
          <w:bCs/>
          <w:sz w:val="30"/>
          <w:szCs w:val="30"/>
        </w:rPr>
        <w:t xml:space="preserve"> от общего количества физкультурно-спортивных сооружений находится в сельской местности.</w:t>
      </w:r>
    </w:p>
    <w:p w:rsidR="00586E40" w:rsidRDefault="00586E40" w:rsidP="00586E40">
      <w:pPr>
        <w:ind w:firstLine="709"/>
        <w:jc w:val="both"/>
        <w:rPr>
          <w:sz w:val="30"/>
          <w:szCs w:val="30"/>
        </w:rPr>
      </w:pPr>
      <w:r w:rsidRPr="00723E63">
        <w:rPr>
          <w:sz w:val="30"/>
          <w:szCs w:val="30"/>
        </w:rPr>
        <w:t>Учреждение «Детско-юношеская спортивная школа Браславского района» является специализированным учебно-спортивным учреждением, основной задачей которого является подготовка спортсменов высокого класса с целью их дальнейшей передачи в высшее спортивное звено</w:t>
      </w:r>
      <w:r>
        <w:rPr>
          <w:sz w:val="30"/>
          <w:szCs w:val="30"/>
        </w:rPr>
        <w:t xml:space="preserve"> </w:t>
      </w:r>
      <w:r w:rsidRPr="00BB1AA0">
        <w:rPr>
          <w:sz w:val="30"/>
          <w:szCs w:val="30"/>
        </w:rPr>
        <w:t xml:space="preserve">(училища олимпийского резерва) </w:t>
      </w:r>
      <w:r w:rsidRPr="00723E63">
        <w:rPr>
          <w:sz w:val="30"/>
          <w:szCs w:val="30"/>
        </w:rPr>
        <w:t>для формирования спортивного резерва области.</w:t>
      </w:r>
    </w:p>
    <w:p w:rsidR="00586E40" w:rsidRDefault="00586E40" w:rsidP="00586E40">
      <w:pPr>
        <w:ind w:firstLine="709"/>
        <w:jc w:val="both"/>
        <w:rPr>
          <w:sz w:val="30"/>
          <w:szCs w:val="30"/>
        </w:rPr>
      </w:pPr>
      <w:r w:rsidRPr="004B2957">
        <w:rPr>
          <w:sz w:val="30"/>
          <w:szCs w:val="30"/>
        </w:rPr>
        <w:t>В 2018</w:t>
      </w:r>
      <w:r>
        <w:rPr>
          <w:sz w:val="30"/>
          <w:szCs w:val="30"/>
        </w:rPr>
        <w:t>/2019 учебном</w:t>
      </w:r>
      <w:r w:rsidRPr="004B2957">
        <w:rPr>
          <w:sz w:val="30"/>
          <w:szCs w:val="30"/>
        </w:rPr>
        <w:t xml:space="preserve"> году в специализированном учебно-спортивном учреждении «Детско-юношеская спортивная школа Браславского района» занималось 158 спортсменов-учащихся. В учреждении функционировало 12 групп отделения лёгкой атлетики и 3 группы отделения бокса, в том числе 2 группы (20 человек) – в сельской местности.</w:t>
      </w:r>
    </w:p>
    <w:p w:rsidR="00586E40" w:rsidRPr="004B2957" w:rsidRDefault="00586E40" w:rsidP="00586E40">
      <w:pPr>
        <w:ind w:firstLine="709"/>
        <w:jc w:val="both"/>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53"/>
        <w:gridCol w:w="1353"/>
        <w:gridCol w:w="1354"/>
        <w:gridCol w:w="1329"/>
        <w:gridCol w:w="1329"/>
        <w:gridCol w:w="1329"/>
      </w:tblGrid>
      <w:tr w:rsidR="00586E40" w:rsidRPr="007957B6" w:rsidTr="00E73FF2">
        <w:tc>
          <w:tcPr>
            <w:tcW w:w="1668" w:type="dxa"/>
            <w:vMerge w:val="restart"/>
            <w:vAlign w:val="center"/>
          </w:tcPr>
          <w:p w:rsidR="00586E40" w:rsidRPr="00D91E25" w:rsidRDefault="00586E40" w:rsidP="00E73FF2">
            <w:pPr>
              <w:jc w:val="center"/>
              <w:rPr>
                <w:b/>
                <w:sz w:val="26"/>
                <w:szCs w:val="26"/>
              </w:rPr>
            </w:pPr>
            <w:r w:rsidRPr="00D91E25">
              <w:rPr>
                <w:b/>
                <w:sz w:val="26"/>
                <w:szCs w:val="26"/>
              </w:rPr>
              <w:t>Отделение</w:t>
            </w:r>
          </w:p>
        </w:tc>
        <w:tc>
          <w:tcPr>
            <w:tcW w:w="4256" w:type="dxa"/>
            <w:gridSpan w:val="3"/>
            <w:tcBorders>
              <w:top w:val="single" w:sz="4" w:space="0" w:color="auto"/>
            </w:tcBorders>
          </w:tcPr>
          <w:p w:rsidR="00586E40" w:rsidRPr="00D91E25" w:rsidRDefault="00586E40" w:rsidP="00E73FF2">
            <w:pPr>
              <w:jc w:val="center"/>
              <w:rPr>
                <w:b/>
                <w:sz w:val="26"/>
                <w:szCs w:val="26"/>
              </w:rPr>
            </w:pPr>
            <w:r w:rsidRPr="00D91E25">
              <w:rPr>
                <w:b/>
                <w:sz w:val="26"/>
                <w:szCs w:val="26"/>
              </w:rPr>
              <w:t>Количество групп</w:t>
            </w:r>
          </w:p>
        </w:tc>
        <w:tc>
          <w:tcPr>
            <w:tcW w:w="3987" w:type="dxa"/>
            <w:gridSpan w:val="3"/>
          </w:tcPr>
          <w:p w:rsidR="00586E40" w:rsidRPr="00D91E25" w:rsidRDefault="00586E40" w:rsidP="00E73FF2">
            <w:pPr>
              <w:jc w:val="center"/>
              <w:rPr>
                <w:b/>
                <w:sz w:val="26"/>
                <w:szCs w:val="26"/>
              </w:rPr>
            </w:pPr>
            <w:r w:rsidRPr="00D91E25">
              <w:rPr>
                <w:b/>
                <w:sz w:val="26"/>
                <w:szCs w:val="26"/>
              </w:rPr>
              <w:t>Количество учащихся</w:t>
            </w:r>
          </w:p>
        </w:tc>
      </w:tr>
      <w:tr w:rsidR="00586E40" w:rsidRPr="007957B6" w:rsidTr="00E73FF2">
        <w:tc>
          <w:tcPr>
            <w:tcW w:w="1668" w:type="dxa"/>
            <w:vMerge/>
          </w:tcPr>
          <w:p w:rsidR="00586E40" w:rsidRPr="00D91E25" w:rsidRDefault="00586E40" w:rsidP="00E73FF2">
            <w:pPr>
              <w:jc w:val="both"/>
              <w:rPr>
                <w:sz w:val="26"/>
                <w:szCs w:val="26"/>
              </w:rPr>
            </w:pPr>
          </w:p>
        </w:tc>
        <w:tc>
          <w:tcPr>
            <w:tcW w:w="1417" w:type="dxa"/>
          </w:tcPr>
          <w:p w:rsidR="00586E40" w:rsidRPr="00D91E25" w:rsidRDefault="00586E40" w:rsidP="00E73FF2">
            <w:pPr>
              <w:jc w:val="center"/>
              <w:rPr>
                <w:b/>
                <w:sz w:val="26"/>
                <w:szCs w:val="26"/>
              </w:rPr>
            </w:pPr>
            <w:r w:rsidRPr="00D91E25">
              <w:rPr>
                <w:b/>
                <w:sz w:val="26"/>
                <w:szCs w:val="26"/>
              </w:rPr>
              <w:t>2016/2017</w:t>
            </w:r>
          </w:p>
        </w:tc>
        <w:tc>
          <w:tcPr>
            <w:tcW w:w="1418" w:type="dxa"/>
            <w:tcBorders>
              <w:right w:val="single" w:sz="4" w:space="0" w:color="auto"/>
            </w:tcBorders>
          </w:tcPr>
          <w:p w:rsidR="00586E40" w:rsidRPr="00D91E25" w:rsidRDefault="00586E40" w:rsidP="00E73FF2">
            <w:pPr>
              <w:jc w:val="center"/>
              <w:rPr>
                <w:b/>
                <w:sz w:val="26"/>
                <w:szCs w:val="26"/>
              </w:rPr>
            </w:pPr>
            <w:r w:rsidRPr="00D91E25">
              <w:rPr>
                <w:b/>
                <w:sz w:val="26"/>
                <w:szCs w:val="26"/>
              </w:rPr>
              <w:t>2017/2018</w:t>
            </w:r>
          </w:p>
        </w:tc>
        <w:tc>
          <w:tcPr>
            <w:tcW w:w="1421" w:type="dxa"/>
            <w:tcBorders>
              <w:left w:val="single" w:sz="4" w:space="0" w:color="auto"/>
            </w:tcBorders>
          </w:tcPr>
          <w:p w:rsidR="00586E40" w:rsidRPr="00D91E25" w:rsidRDefault="00586E40" w:rsidP="00E73FF2">
            <w:pPr>
              <w:jc w:val="center"/>
              <w:rPr>
                <w:b/>
                <w:sz w:val="26"/>
                <w:szCs w:val="26"/>
              </w:rPr>
            </w:pPr>
            <w:r w:rsidRPr="00D91E25">
              <w:rPr>
                <w:b/>
                <w:sz w:val="26"/>
                <w:szCs w:val="26"/>
              </w:rPr>
              <w:t>2018</w:t>
            </w:r>
            <w:r>
              <w:rPr>
                <w:b/>
                <w:sz w:val="26"/>
                <w:szCs w:val="26"/>
              </w:rPr>
              <w:t>/2019</w:t>
            </w:r>
          </w:p>
        </w:tc>
        <w:tc>
          <w:tcPr>
            <w:tcW w:w="1329" w:type="dxa"/>
          </w:tcPr>
          <w:p w:rsidR="00586E40" w:rsidRPr="00D91E25" w:rsidRDefault="00586E40" w:rsidP="00E73FF2">
            <w:pPr>
              <w:jc w:val="center"/>
              <w:rPr>
                <w:b/>
                <w:sz w:val="26"/>
                <w:szCs w:val="26"/>
              </w:rPr>
            </w:pPr>
            <w:r w:rsidRPr="00D91E25">
              <w:rPr>
                <w:b/>
                <w:sz w:val="26"/>
                <w:szCs w:val="26"/>
              </w:rPr>
              <w:t>2016</w:t>
            </w:r>
            <w:r>
              <w:rPr>
                <w:b/>
                <w:sz w:val="26"/>
                <w:szCs w:val="26"/>
              </w:rPr>
              <w:t>/2017</w:t>
            </w:r>
          </w:p>
        </w:tc>
        <w:tc>
          <w:tcPr>
            <w:tcW w:w="1329" w:type="dxa"/>
            <w:tcBorders>
              <w:right w:val="single" w:sz="4" w:space="0" w:color="auto"/>
            </w:tcBorders>
          </w:tcPr>
          <w:p w:rsidR="00586E40" w:rsidRPr="00D91E25" w:rsidRDefault="00586E40" w:rsidP="00E73FF2">
            <w:pPr>
              <w:jc w:val="center"/>
              <w:rPr>
                <w:b/>
                <w:sz w:val="26"/>
                <w:szCs w:val="26"/>
              </w:rPr>
            </w:pPr>
            <w:r w:rsidRPr="00D91E25">
              <w:rPr>
                <w:b/>
                <w:sz w:val="26"/>
                <w:szCs w:val="26"/>
              </w:rPr>
              <w:t>2017</w:t>
            </w:r>
            <w:r>
              <w:rPr>
                <w:b/>
                <w:sz w:val="26"/>
                <w:szCs w:val="26"/>
              </w:rPr>
              <w:t>/2018</w:t>
            </w:r>
          </w:p>
        </w:tc>
        <w:tc>
          <w:tcPr>
            <w:tcW w:w="1329" w:type="dxa"/>
            <w:tcBorders>
              <w:left w:val="single" w:sz="4" w:space="0" w:color="auto"/>
            </w:tcBorders>
          </w:tcPr>
          <w:p w:rsidR="00586E40" w:rsidRPr="00D91E25" w:rsidRDefault="00586E40" w:rsidP="00E73FF2">
            <w:pPr>
              <w:jc w:val="center"/>
              <w:rPr>
                <w:b/>
                <w:sz w:val="26"/>
                <w:szCs w:val="26"/>
              </w:rPr>
            </w:pPr>
            <w:r w:rsidRPr="00D91E25">
              <w:rPr>
                <w:b/>
                <w:sz w:val="26"/>
                <w:szCs w:val="26"/>
              </w:rPr>
              <w:t>2018</w:t>
            </w:r>
            <w:r>
              <w:rPr>
                <w:b/>
                <w:sz w:val="26"/>
                <w:szCs w:val="26"/>
              </w:rPr>
              <w:t>/2019</w:t>
            </w:r>
          </w:p>
        </w:tc>
      </w:tr>
      <w:tr w:rsidR="00586E40" w:rsidRPr="007957B6" w:rsidTr="00E73FF2">
        <w:tc>
          <w:tcPr>
            <w:tcW w:w="1668" w:type="dxa"/>
          </w:tcPr>
          <w:p w:rsidR="00586E40" w:rsidRPr="00D91E25" w:rsidRDefault="00586E40" w:rsidP="00E73FF2">
            <w:pPr>
              <w:jc w:val="both"/>
              <w:rPr>
                <w:sz w:val="26"/>
                <w:szCs w:val="26"/>
              </w:rPr>
            </w:pPr>
            <w:r w:rsidRPr="00D91E25">
              <w:rPr>
                <w:sz w:val="26"/>
                <w:szCs w:val="26"/>
              </w:rPr>
              <w:t>Лёгкая атлетика</w:t>
            </w:r>
          </w:p>
        </w:tc>
        <w:tc>
          <w:tcPr>
            <w:tcW w:w="1417" w:type="dxa"/>
          </w:tcPr>
          <w:p w:rsidR="00586E40" w:rsidRPr="00D91E25" w:rsidRDefault="00586E40" w:rsidP="00E73FF2">
            <w:pPr>
              <w:jc w:val="center"/>
              <w:rPr>
                <w:sz w:val="26"/>
                <w:szCs w:val="26"/>
              </w:rPr>
            </w:pPr>
            <w:r w:rsidRPr="00D91E25">
              <w:rPr>
                <w:sz w:val="26"/>
                <w:szCs w:val="26"/>
              </w:rPr>
              <w:t>16</w:t>
            </w:r>
          </w:p>
        </w:tc>
        <w:tc>
          <w:tcPr>
            <w:tcW w:w="1418" w:type="dxa"/>
            <w:tcBorders>
              <w:right w:val="single" w:sz="4" w:space="0" w:color="auto"/>
            </w:tcBorders>
          </w:tcPr>
          <w:p w:rsidR="00586E40" w:rsidRPr="00D91E25" w:rsidRDefault="00586E40" w:rsidP="00E73FF2">
            <w:pPr>
              <w:jc w:val="center"/>
              <w:rPr>
                <w:sz w:val="26"/>
                <w:szCs w:val="26"/>
              </w:rPr>
            </w:pPr>
            <w:r w:rsidRPr="00D91E25">
              <w:rPr>
                <w:sz w:val="26"/>
                <w:szCs w:val="26"/>
              </w:rPr>
              <w:t>12</w:t>
            </w:r>
          </w:p>
        </w:tc>
        <w:tc>
          <w:tcPr>
            <w:tcW w:w="1421" w:type="dxa"/>
            <w:tcBorders>
              <w:left w:val="single" w:sz="4" w:space="0" w:color="auto"/>
            </w:tcBorders>
          </w:tcPr>
          <w:p w:rsidR="00586E40" w:rsidRPr="00D91E25" w:rsidRDefault="00586E40" w:rsidP="00E73FF2">
            <w:pPr>
              <w:jc w:val="center"/>
              <w:rPr>
                <w:sz w:val="26"/>
                <w:szCs w:val="26"/>
              </w:rPr>
            </w:pPr>
            <w:r w:rsidRPr="00D91E25">
              <w:rPr>
                <w:sz w:val="26"/>
                <w:szCs w:val="26"/>
              </w:rPr>
              <w:t>12</w:t>
            </w:r>
          </w:p>
        </w:tc>
        <w:tc>
          <w:tcPr>
            <w:tcW w:w="1329" w:type="dxa"/>
          </w:tcPr>
          <w:p w:rsidR="00586E40" w:rsidRPr="00D91E25" w:rsidRDefault="00586E40" w:rsidP="00E73FF2">
            <w:pPr>
              <w:jc w:val="center"/>
              <w:rPr>
                <w:sz w:val="26"/>
                <w:szCs w:val="26"/>
              </w:rPr>
            </w:pPr>
            <w:r w:rsidRPr="00D91E25">
              <w:rPr>
                <w:sz w:val="26"/>
                <w:szCs w:val="26"/>
              </w:rPr>
              <w:t>186</w:t>
            </w:r>
          </w:p>
        </w:tc>
        <w:tc>
          <w:tcPr>
            <w:tcW w:w="1329" w:type="dxa"/>
            <w:tcBorders>
              <w:right w:val="single" w:sz="4" w:space="0" w:color="auto"/>
            </w:tcBorders>
          </w:tcPr>
          <w:p w:rsidR="00586E40" w:rsidRPr="00D91E25" w:rsidRDefault="00586E40" w:rsidP="00E73FF2">
            <w:pPr>
              <w:jc w:val="center"/>
              <w:rPr>
                <w:sz w:val="26"/>
                <w:szCs w:val="26"/>
              </w:rPr>
            </w:pPr>
            <w:r w:rsidRPr="00D91E25">
              <w:rPr>
                <w:sz w:val="26"/>
                <w:szCs w:val="26"/>
              </w:rPr>
              <w:t>137</w:t>
            </w:r>
          </w:p>
        </w:tc>
        <w:tc>
          <w:tcPr>
            <w:tcW w:w="1329" w:type="dxa"/>
            <w:tcBorders>
              <w:left w:val="single" w:sz="4" w:space="0" w:color="auto"/>
            </w:tcBorders>
          </w:tcPr>
          <w:p w:rsidR="00586E40" w:rsidRPr="00D91E25" w:rsidRDefault="00586E40" w:rsidP="00E73FF2">
            <w:pPr>
              <w:jc w:val="center"/>
              <w:rPr>
                <w:sz w:val="26"/>
                <w:szCs w:val="26"/>
              </w:rPr>
            </w:pPr>
            <w:r w:rsidRPr="00D91E25">
              <w:rPr>
                <w:sz w:val="26"/>
                <w:szCs w:val="26"/>
              </w:rPr>
              <w:t>129</w:t>
            </w:r>
          </w:p>
        </w:tc>
      </w:tr>
      <w:tr w:rsidR="00586E40" w:rsidRPr="007957B6" w:rsidTr="00E73FF2">
        <w:trPr>
          <w:trHeight w:val="348"/>
        </w:trPr>
        <w:tc>
          <w:tcPr>
            <w:tcW w:w="1668" w:type="dxa"/>
          </w:tcPr>
          <w:p w:rsidR="00586E40" w:rsidRPr="00D91E25" w:rsidRDefault="00586E40" w:rsidP="00E73FF2">
            <w:pPr>
              <w:jc w:val="both"/>
              <w:rPr>
                <w:sz w:val="26"/>
                <w:szCs w:val="26"/>
              </w:rPr>
            </w:pPr>
            <w:r w:rsidRPr="00D91E25">
              <w:rPr>
                <w:sz w:val="26"/>
                <w:szCs w:val="26"/>
              </w:rPr>
              <w:t>Баскетбол</w:t>
            </w:r>
          </w:p>
        </w:tc>
        <w:tc>
          <w:tcPr>
            <w:tcW w:w="1417" w:type="dxa"/>
          </w:tcPr>
          <w:p w:rsidR="00586E40" w:rsidRPr="00D91E25" w:rsidRDefault="00586E40" w:rsidP="00E73FF2">
            <w:pPr>
              <w:jc w:val="center"/>
              <w:rPr>
                <w:sz w:val="26"/>
                <w:szCs w:val="26"/>
              </w:rPr>
            </w:pPr>
            <w:r w:rsidRPr="00D91E25">
              <w:rPr>
                <w:sz w:val="26"/>
                <w:szCs w:val="26"/>
              </w:rPr>
              <w:t>5</w:t>
            </w:r>
          </w:p>
        </w:tc>
        <w:tc>
          <w:tcPr>
            <w:tcW w:w="1418" w:type="dxa"/>
            <w:tcBorders>
              <w:right w:val="single" w:sz="4" w:space="0" w:color="auto"/>
            </w:tcBorders>
          </w:tcPr>
          <w:p w:rsidR="00586E40" w:rsidRPr="00D91E25" w:rsidRDefault="00586E40" w:rsidP="00E73FF2">
            <w:pPr>
              <w:jc w:val="center"/>
              <w:rPr>
                <w:sz w:val="26"/>
                <w:szCs w:val="26"/>
              </w:rPr>
            </w:pPr>
          </w:p>
        </w:tc>
        <w:tc>
          <w:tcPr>
            <w:tcW w:w="1421" w:type="dxa"/>
            <w:tcBorders>
              <w:left w:val="single" w:sz="4" w:space="0" w:color="auto"/>
            </w:tcBorders>
          </w:tcPr>
          <w:p w:rsidR="00586E40" w:rsidRPr="00D91E25" w:rsidRDefault="00586E40" w:rsidP="00E73FF2">
            <w:pPr>
              <w:jc w:val="center"/>
              <w:rPr>
                <w:sz w:val="26"/>
                <w:szCs w:val="26"/>
              </w:rPr>
            </w:pPr>
          </w:p>
        </w:tc>
        <w:tc>
          <w:tcPr>
            <w:tcW w:w="1329" w:type="dxa"/>
          </w:tcPr>
          <w:p w:rsidR="00586E40" w:rsidRPr="00D91E25" w:rsidRDefault="00586E40" w:rsidP="00E73FF2">
            <w:pPr>
              <w:jc w:val="center"/>
              <w:rPr>
                <w:sz w:val="26"/>
                <w:szCs w:val="26"/>
              </w:rPr>
            </w:pPr>
            <w:r w:rsidRPr="00D91E25">
              <w:rPr>
                <w:sz w:val="26"/>
                <w:szCs w:val="26"/>
              </w:rPr>
              <w:t>75</w:t>
            </w:r>
          </w:p>
        </w:tc>
        <w:tc>
          <w:tcPr>
            <w:tcW w:w="1329" w:type="dxa"/>
            <w:tcBorders>
              <w:right w:val="single" w:sz="4" w:space="0" w:color="auto"/>
            </w:tcBorders>
          </w:tcPr>
          <w:p w:rsidR="00586E40" w:rsidRPr="00D91E25" w:rsidRDefault="00586E40" w:rsidP="00E73FF2">
            <w:pPr>
              <w:jc w:val="center"/>
              <w:rPr>
                <w:sz w:val="26"/>
                <w:szCs w:val="26"/>
              </w:rPr>
            </w:pPr>
          </w:p>
        </w:tc>
        <w:tc>
          <w:tcPr>
            <w:tcW w:w="1329" w:type="dxa"/>
            <w:tcBorders>
              <w:left w:val="single" w:sz="4" w:space="0" w:color="auto"/>
            </w:tcBorders>
          </w:tcPr>
          <w:p w:rsidR="00586E40" w:rsidRPr="00D91E25" w:rsidRDefault="00586E40" w:rsidP="00E73FF2">
            <w:pPr>
              <w:jc w:val="center"/>
              <w:rPr>
                <w:sz w:val="26"/>
                <w:szCs w:val="26"/>
              </w:rPr>
            </w:pPr>
          </w:p>
        </w:tc>
      </w:tr>
      <w:tr w:rsidR="00586E40" w:rsidRPr="007957B6" w:rsidTr="00E73FF2">
        <w:tc>
          <w:tcPr>
            <w:tcW w:w="1668" w:type="dxa"/>
          </w:tcPr>
          <w:p w:rsidR="00586E40" w:rsidRPr="00D91E25" w:rsidRDefault="00586E40" w:rsidP="00E73FF2">
            <w:pPr>
              <w:jc w:val="both"/>
              <w:rPr>
                <w:sz w:val="26"/>
                <w:szCs w:val="26"/>
              </w:rPr>
            </w:pPr>
            <w:r w:rsidRPr="00D91E25">
              <w:rPr>
                <w:sz w:val="26"/>
                <w:szCs w:val="26"/>
              </w:rPr>
              <w:t>Бокс</w:t>
            </w:r>
          </w:p>
        </w:tc>
        <w:tc>
          <w:tcPr>
            <w:tcW w:w="1417" w:type="dxa"/>
          </w:tcPr>
          <w:p w:rsidR="00586E40" w:rsidRPr="00D91E25" w:rsidRDefault="00586E40" w:rsidP="00E73FF2">
            <w:pPr>
              <w:jc w:val="center"/>
              <w:rPr>
                <w:sz w:val="26"/>
                <w:szCs w:val="26"/>
              </w:rPr>
            </w:pPr>
          </w:p>
        </w:tc>
        <w:tc>
          <w:tcPr>
            <w:tcW w:w="1418" w:type="dxa"/>
            <w:tcBorders>
              <w:right w:val="single" w:sz="4" w:space="0" w:color="auto"/>
            </w:tcBorders>
          </w:tcPr>
          <w:p w:rsidR="00586E40" w:rsidRPr="00D91E25" w:rsidRDefault="00586E40" w:rsidP="00E73FF2">
            <w:pPr>
              <w:jc w:val="center"/>
              <w:rPr>
                <w:sz w:val="26"/>
                <w:szCs w:val="26"/>
              </w:rPr>
            </w:pPr>
            <w:r w:rsidRPr="00D91E25">
              <w:rPr>
                <w:sz w:val="26"/>
                <w:szCs w:val="26"/>
              </w:rPr>
              <w:t>3</w:t>
            </w:r>
          </w:p>
        </w:tc>
        <w:tc>
          <w:tcPr>
            <w:tcW w:w="1421" w:type="dxa"/>
            <w:tcBorders>
              <w:left w:val="single" w:sz="4" w:space="0" w:color="auto"/>
            </w:tcBorders>
          </w:tcPr>
          <w:p w:rsidR="00586E40" w:rsidRPr="00D91E25" w:rsidRDefault="00586E40" w:rsidP="00E73FF2">
            <w:pPr>
              <w:jc w:val="center"/>
              <w:rPr>
                <w:sz w:val="26"/>
                <w:szCs w:val="26"/>
              </w:rPr>
            </w:pPr>
            <w:r w:rsidRPr="00D91E25">
              <w:rPr>
                <w:sz w:val="26"/>
                <w:szCs w:val="26"/>
              </w:rPr>
              <w:t>3</w:t>
            </w:r>
          </w:p>
        </w:tc>
        <w:tc>
          <w:tcPr>
            <w:tcW w:w="1329" w:type="dxa"/>
          </w:tcPr>
          <w:p w:rsidR="00586E40" w:rsidRPr="00D91E25" w:rsidRDefault="00586E40" w:rsidP="00E73FF2">
            <w:pPr>
              <w:jc w:val="center"/>
              <w:rPr>
                <w:sz w:val="26"/>
                <w:szCs w:val="26"/>
              </w:rPr>
            </w:pPr>
          </w:p>
        </w:tc>
        <w:tc>
          <w:tcPr>
            <w:tcW w:w="1329" w:type="dxa"/>
            <w:tcBorders>
              <w:right w:val="single" w:sz="4" w:space="0" w:color="auto"/>
            </w:tcBorders>
          </w:tcPr>
          <w:p w:rsidR="00586E40" w:rsidRPr="00D91E25" w:rsidRDefault="00586E40" w:rsidP="00E73FF2">
            <w:pPr>
              <w:jc w:val="center"/>
              <w:rPr>
                <w:sz w:val="26"/>
                <w:szCs w:val="26"/>
              </w:rPr>
            </w:pPr>
            <w:r w:rsidRPr="00D91E25">
              <w:rPr>
                <w:sz w:val="26"/>
                <w:szCs w:val="26"/>
              </w:rPr>
              <w:t>30</w:t>
            </w:r>
          </w:p>
        </w:tc>
        <w:tc>
          <w:tcPr>
            <w:tcW w:w="1329" w:type="dxa"/>
            <w:tcBorders>
              <w:left w:val="single" w:sz="4" w:space="0" w:color="auto"/>
            </w:tcBorders>
          </w:tcPr>
          <w:p w:rsidR="00586E40" w:rsidRPr="00D91E25" w:rsidRDefault="00586E40" w:rsidP="00E73FF2">
            <w:pPr>
              <w:jc w:val="center"/>
              <w:rPr>
                <w:sz w:val="26"/>
                <w:szCs w:val="26"/>
              </w:rPr>
            </w:pPr>
            <w:r w:rsidRPr="00D91E25">
              <w:rPr>
                <w:sz w:val="26"/>
                <w:szCs w:val="26"/>
              </w:rPr>
              <w:t>29</w:t>
            </w:r>
          </w:p>
        </w:tc>
      </w:tr>
      <w:tr w:rsidR="00586E40" w:rsidRPr="008134A5" w:rsidTr="00E73FF2">
        <w:tc>
          <w:tcPr>
            <w:tcW w:w="1668" w:type="dxa"/>
          </w:tcPr>
          <w:p w:rsidR="00586E40" w:rsidRPr="00D91E25" w:rsidRDefault="00586E40" w:rsidP="00E73FF2">
            <w:pPr>
              <w:jc w:val="both"/>
              <w:rPr>
                <w:b/>
                <w:sz w:val="26"/>
                <w:szCs w:val="26"/>
              </w:rPr>
            </w:pPr>
            <w:r w:rsidRPr="00D91E25">
              <w:rPr>
                <w:b/>
                <w:sz w:val="26"/>
                <w:szCs w:val="26"/>
              </w:rPr>
              <w:t xml:space="preserve">Всего </w:t>
            </w:r>
          </w:p>
        </w:tc>
        <w:tc>
          <w:tcPr>
            <w:tcW w:w="1417" w:type="dxa"/>
          </w:tcPr>
          <w:p w:rsidR="00586E40" w:rsidRPr="00D91E25" w:rsidRDefault="00586E40" w:rsidP="00E73FF2">
            <w:pPr>
              <w:jc w:val="center"/>
              <w:rPr>
                <w:sz w:val="26"/>
                <w:szCs w:val="26"/>
              </w:rPr>
            </w:pPr>
            <w:r w:rsidRPr="00D91E25">
              <w:rPr>
                <w:sz w:val="26"/>
                <w:szCs w:val="26"/>
              </w:rPr>
              <w:t>21</w:t>
            </w:r>
          </w:p>
        </w:tc>
        <w:tc>
          <w:tcPr>
            <w:tcW w:w="1418" w:type="dxa"/>
            <w:tcBorders>
              <w:right w:val="single" w:sz="4" w:space="0" w:color="auto"/>
            </w:tcBorders>
          </w:tcPr>
          <w:p w:rsidR="00586E40" w:rsidRPr="00D91E25" w:rsidRDefault="00586E40" w:rsidP="00E73FF2">
            <w:pPr>
              <w:jc w:val="center"/>
              <w:rPr>
                <w:sz w:val="26"/>
                <w:szCs w:val="26"/>
              </w:rPr>
            </w:pPr>
            <w:r w:rsidRPr="00D91E25">
              <w:rPr>
                <w:sz w:val="26"/>
                <w:szCs w:val="26"/>
              </w:rPr>
              <w:t>15</w:t>
            </w:r>
          </w:p>
        </w:tc>
        <w:tc>
          <w:tcPr>
            <w:tcW w:w="1421" w:type="dxa"/>
            <w:tcBorders>
              <w:left w:val="single" w:sz="4" w:space="0" w:color="auto"/>
            </w:tcBorders>
          </w:tcPr>
          <w:p w:rsidR="00586E40" w:rsidRPr="00D91E25" w:rsidRDefault="00586E40" w:rsidP="00E73FF2">
            <w:pPr>
              <w:jc w:val="center"/>
              <w:rPr>
                <w:sz w:val="26"/>
                <w:szCs w:val="26"/>
              </w:rPr>
            </w:pPr>
            <w:r w:rsidRPr="00D91E25">
              <w:rPr>
                <w:sz w:val="26"/>
                <w:szCs w:val="26"/>
              </w:rPr>
              <w:t>15</w:t>
            </w:r>
          </w:p>
        </w:tc>
        <w:tc>
          <w:tcPr>
            <w:tcW w:w="1329" w:type="dxa"/>
          </w:tcPr>
          <w:p w:rsidR="00586E40" w:rsidRPr="00D91E25" w:rsidRDefault="00586E40" w:rsidP="00E73FF2">
            <w:pPr>
              <w:jc w:val="center"/>
              <w:rPr>
                <w:sz w:val="26"/>
                <w:szCs w:val="26"/>
              </w:rPr>
            </w:pPr>
            <w:r w:rsidRPr="00D91E25">
              <w:rPr>
                <w:sz w:val="26"/>
                <w:szCs w:val="26"/>
              </w:rPr>
              <w:t>261</w:t>
            </w:r>
          </w:p>
        </w:tc>
        <w:tc>
          <w:tcPr>
            <w:tcW w:w="1329" w:type="dxa"/>
            <w:tcBorders>
              <w:right w:val="single" w:sz="4" w:space="0" w:color="auto"/>
            </w:tcBorders>
          </w:tcPr>
          <w:p w:rsidR="00586E40" w:rsidRPr="00D91E25" w:rsidRDefault="00586E40" w:rsidP="00E73FF2">
            <w:pPr>
              <w:jc w:val="center"/>
              <w:rPr>
                <w:sz w:val="26"/>
                <w:szCs w:val="26"/>
              </w:rPr>
            </w:pPr>
            <w:r w:rsidRPr="00D91E25">
              <w:rPr>
                <w:sz w:val="26"/>
                <w:szCs w:val="26"/>
              </w:rPr>
              <w:t>167</w:t>
            </w:r>
          </w:p>
        </w:tc>
        <w:tc>
          <w:tcPr>
            <w:tcW w:w="1329" w:type="dxa"/>
            <w:tcBorders>
              <w:left w:val="single" w:sz="4" w:space="0" w:color="auto"/>
            </w:tcBorders>
          </w:tcPr>
          <w:p w:rsidR="00586E40" w:rsidRPr="00D91E25" w:rsidRDefault="00586E40" w:rsidP="00E73FF2">
            <w:pPr>
              <w:jc w:val="center"/>
              <w:rPr>
                <w:sz w:val="26"/>
                <w:szCs w:val="26"/>
              </w:rPr>
            </w:pPr>
            <w:r w:rsidRPr="00D91E25">
              <w:rPr>
                <w:sz w:val="26"/>
                <w:szCs w:val="26"/>
              </w:rPr>
              <w:t>158</w:t>
            </w:r>
          </w:p>
        </w:tc>
      </w:tr>
    </w:tbl>
    <w:p w:rsidR="00586E40" w:rsidRDefault="00586E40" w:rsidP="00586E40">
      <w:pPr>
        <w:ind w:firstLine="709"/>
        <w:jc w:val="both"/>
        <w:rPr>
          <w:sz w:val="30"/>
          <w:szCs w:val="30"/>
        </w:rPr>
      </w:pPr>
    </w:p>
    <w:p w:rsidR="00586E40" w:rsidRPr="0076405B" w:rsidRDefault="00586E40" w:rsidP="00586E40">
      <w:pPr>
        <w:ind w:firstLine="708"/>
        <w:jc w:val="both"/>
        <w:rPr>
          <w:sz w:val="30"/>
          <w:szCs w:val="30"/>
        </w:rPr>
      </w:pPr>
      <w:r>
        <w:rPr>
          <w:sz w:val="30"/>
          <w:szCs w:val="30"/>
        </w:rPr>
        <w:t xml:space="preserve">В 2018 году </w:t>
      </w:r>
      <w:r w:rsidRPr="00D61D30">
        <w:rPr>
          <w:sz w:val="30"/>
          <w:szCs w:val="30"/>
        </w:rPr>
        <w:t>в учреждении подготовлен</w:t>
      </w:r>
      <w:r w:rsidRPr="00BF3DE1">
        <w:rPr>
          <w:sz w:val="30"/>
          <w:szCs w:val="30"/>
        </w:rPr>
        <w:t xml:space="preserve">о 110 спортсменов массовых разрядов (при плане </w:t>
      </w:r>
      <w:r>
        <w:rPr>
          <w:sz w:val="30"/>
          <w:szCs w:val="30"/>
        </w:rPr>
        <w:t xml:space="preserve">– </w:t>
      </w:r>
      <w:r w:rsidRPr="00BF3DE1">
        <w:rPr>
          <w:sz w:val="30"/>
          <w:szCs w:val="30"/>
        </w:rPr>
        <w:t xml:space="preserve">110) или 69,6 % от общего количества учащихся, в 2017 году – 120 (при плане </w:t>
      </w:r>
      <w:r>
        <w:rPr>
          <w:sz w:val="30"/>
          <w:szCs w:val="30"/>
        </w:rPr>
        <w:t xml:space="preserve">– </w:t>
      </w:r>
      <w:r w:rsidRPr="00BF3DE1">
        <w:rPr>
          <w:sz w:val="30"/>
          <w:szCs w:val="30"/>
        </w:rPr>
        <w:t>120), что составило 71,8 % от общего количества учащихся, в 2016 году – 125 (при плане 110) или 47,9 % соответственно. Небольшое снижение количества подготовленных спортсменов массовых разрядов обусловлено ув</w:t>
      </w:r>
      <w:r w:rsidRPr="00D61D30">
        <w:rPr>
          <w:sz w:val="30"/>
          <w:szCs w:val="30"/>
        </w:rPr>
        <w:t>еличением спортсменов-учащихся в возрасте до 10 лет, которым данные разряды не присваиваются.</w:t>
      </w:r>
      <w:r>
        <w:rPr>
          <w:sz w:val="30"/>
          <w:szCs w:val="30"/>
        </w:rPr>
        <w:t xml:space="preserve"> </w:t>
      </w:r>
      <w:r w:rsidRPr="0076405B">
        <w:rPr>
          <w:sz w:val="30"/>
          <w:szCs w:val="30"/>
        </w:rPr>
        <w:t>В целом плановые задания по к</w:t>
      </w:r>
      <w:r w:rsidRPr="0076405B">
        <w:rPr>
          <w:rFonts w:eastAsia="Calibri"/>
          <w:sz w:val="30"/>
          <w:szCs w:val="30"/>
          <w:lang w:eastAsia="en-US"/>
        </w:rPr>
        <w:t xml:space="preserve">оличеству спортсменов-учащихся специализированных учебно-спортивных учреждений, повысивших спортивное мастерство до уровня </w:t>
      </w:r>
      <w:r w:rsidRPr="0076405B">
        <w:rPr>
          <w:rFonts w:eastAsia="Calibri"/>
          <w:sz w:val="30"/>
          <w:szCs w:val="30"/>
          <w:lang w:val="en-US" w:eastAsia="en-US"/>
        </w:rPr>
        <w:t>II</w:t>
      </w:r>
      <w:r w:rsidRPr="0076405B">
        <w:rPr>
          <w:rFonts w:eastAsia="Calibri"/>
          <w:sz w:val="30"/>
          <w:szCs w:val="30"/>
          <w:lang w:eastAsia="en-US"/>
        </w:rPr>
        <w:t xml:space="preserve">, </w:t>
      </w:r>
      <w:r w:rsidRPr="0076405B">
        <w:rPr>
          <w:rFonts w:eastAsia="Calibri"/>
          <w:sz w:val="30"/>
          <w:szCs w:val="30"/>
          <w:lang w:val="en-US" w:eastAsia="en-US"/>
        </w:rPr>
        <w:t>III</w:t>
      </w:r>
      <w:r w:rsidRPr="0076405B">
        <w:rPr>
          <w:rFonts w:eastAsia="Calibri"/>
          <w:sz w:val="30"/>
          <w:szCs w:val="30"/>
          <w:lang w:eastAsia="en-US"/>
        </w:rPr>
        <w:t xml:space="preserve"> и юношеских разрядов в 2016</w:t>
      </w:r>
      <w:r>
        <w:rPr>
          <w:rFonts w:eastAsia="Calibri"/>
          <w:sz w:val="30"/>
          <w:szCs w:val="30"/>
          <w:lang w:eastAsia="en-US"/>
        </w:rPr>
        <w:t>-</w:t>
      </w:r>
      <w:r w:rsidRPr="0076405B">
        <w:rPr>
          <w:rFonts w:eastAsia="Calibri"/>
          <w:sz w:val="30"/>
          <w:szCs w:val="30"/>
          <w:lang w:eastAsia="en-US"/>
        </w:rPr>
        <w:t>2018 годах выполнены.</w:t>
      </w:r>
    </w:p>
    <w:p w:rsidR="00586E40" w:rsidRPr="009E59A7" w:rsidRDefault="00586E40" w:rsidP="00586E40">
      <w:pPr>
        <w:ind w:firstLine="709"/>
        <w:jc w:val="both"/>
        <w:rPr>
          <w:sz w:val="30"/>
          <w:szCs w:val="30"/>
        </w:rPr>
      </w:pPr>
      <w:r w:rsidRPr="009E59A7">
        <w:rPr>
          <w:sz w:val="30"/>
          <w:szCs w:val="30"/>
        </w:rPr>
        <w:t xml:space="preserve">Команды Детско-юношеской спортивной школы Браславского района являются постоянными участниками круглогодичной областной спартакиады и первенств </w:t>
      </w:r>
      <w:r>
        <w:rPr>
          <w:sz w:val="30"/>
          <w:szCs w:val="30"/>
        </w:rPr>
        <w:t xml:space="preserve">Витебской </w:t>
      </w:r>
      <w:r w:rsidRPr="009E59A7">
        <w:rPr>
          <w:sz w:val="30"/>
          <w:szCs w:val="30"/>
        </w:rPr>
        <w:t>области.</w:t>
      </w:r>
    </w:p>
    <w:p w:rsidR="00586E40" w:rsidRDefault="00586E40" w:rsidP="00586E40">
      <w:pPr>
        <w:ind w:firstLine="709"/>
        <w:jc w:val="both"/>
        <w:rPr>
          <w:sz w:val="30"/>
          <w:szCs w:val="30"/>
        </w:rPr>
      </w:pPr>
      <w:r w:rsidRPr="00691B77">
        <w:rPr>
          <w:sz w:val="30"/>
          <w:szCs w:val="30"/>
        </w:rPr>
        <w:t>За 2016-2018 год 95 спортсменов-учащихся приняли участие в          31 областном соревновании, где 3</w:t>
      </w:r>
      <w:r>
        <w:rPr>
          <w:sz w:val="30"/>
          <w:szCs w:val="30"/>
        </w:rPr>
        <w:t>0</w:t>
      </w:r>
      <w:r w:rsidRPr="00691B77">
        <w:rPr>
          <w:sz w:val="30"/>
          <w:szCs w:val="30"/>
        </w:rPr>
        <w:t xml:space="preserve"> раз становились победителями и призерами.</w:t>
      </w:r>
    </w:p>
    <w:p w:rsidR="00586E40" w:rsidRPr="00C11934" w:rsidRDefault="00586E40" w:rsidP="00586E40">
      <w:pPr>
        <w:tabs>
          <w:tab w:val="left" w:pos="993"/>
        </w:tabs>
        <w:ind w:firstLine="709"/>
        <w:jc w:val="both"/>
        <w:rPr>
          <w:color w:val="FF0000"/>
          <w:sz w:val="30"/>
          <w:szCs w:val="30"/>
        </w:rPr>
      </w:pPr>
      <w:r w:rsidRPr="00F72A10">
        <w:rPr>
          <w:sz w:val="30"/>
          <w:szCs w:val="30"/>
        </w:rPr>
        <w:t xml:space="preserve">С целью дополнительного привлечения населения к занятиям спортом </w:t>
      </w:r>
      <w:r w:rsidRPr="00C11934">
        <w:rPr>
          <w:sz w:val="30"/>
          <w:szCs w:val="30"/>
        </w:rPr>
        <w:t>учреждение «Детско-юношеская спортивная школа Браславского района» предоставляет услуги посещения спортивного и тренажерного зала.</w:t>
      </w:r>
    </w:p>
    <w:p w:rsidR="00586E40" w:rsidRPr="002D794A" w:rsidRDefault="00586E40" w:rsidP="00586E40">
      <w:pPr>
        <w:tabs>
          <w:tab w:val="left" w:pos="993"/>
        </w:tabs>
        <w:ind w:firstLine="709"/>
        <w:jc w:val="both"/>
        <w:rPr>
          <w:sz w:val="30"/>
          <w:szCs w:val="30"/>
        </w:rPr>
      </w:pPr>
      <w:r w:rsidRPr="002D794A">
        <w:rPr>
          <w:sz w:val="30"/>
          <w:szCs w:val="30"/>
        </w:rPr>
        <w:t>На постоянной основе ведется мониторинг и анализ загрузки физкультурно-спортивных сооружений с целью максимально эффективного их использования. Для</w:t>
      </w:r>
      <w:r w:rsidRPr="00C11934">
        <w:rPr>
          <w:sz w:val="30"/>
          <w:szCs w:val="30"/>
        </w:rPr>
        <w:t xml:space="preserve"> повышения привлекательности и посещаемости спортивного и тренажерного </w:t>
      </w:r>
      <w:r w:rsidRPr="002D794A">
        <w:rPr>
          <w:sz w:val="30"/>
          <w:szCs w:val="30"/>
        </w:rPr>
        <w:t>зала применяется система скидок.</w:t>
      </w:r>
    </w:p>
    <w:p w:rsidR="00586E40" w:rsidRPr="002D794A" w:rsidRDefault="00586E40" w:rsidP="00586E40">
      <w:pPr>
        <w:tabs>
          <w:tab w:val="left" w:pos="993"/>
        </w:tabs>
        <w:ind w:firstLine="709"/>
        <w:jc w:val="both"/>
        <w:rPr>
          <w:sz w:val="30"/>
          <w:szCs w:val="30"/>
        </w:rPr>
      </w:pPr>
      <w:r w:rsidRPr="002D794A">
        <w:rPr>
          <w:sz w:val="30"/>
          <w:szCs w:val="30"/>
        </w:rPr>
        <w:t>В учреждении «Детско-юношеская спортивная школа Браславского района» действуют следующие специальные условия посещении спортивного и тренажерного зала:</w:t>
      </w:r>
    </w:p>
    <w:p w:rsidR="00586E40" w:rsidRPr="002D794A" w:rsidRDefault="00586E40" w:rsidP="00586E40">
      <w:pPr>
        <w:tabs>
          <w:tab w:val="left" w:pos="993"/>
        </w:tabs>
        <w:ind w:firstLine="709"/>
        <w:jc w:val="both"/>
        <w:rPr>
          <w:sz w:val="30"/>
          <w:szCs w:val="30"/>
        </w:rPr>
      </w:pPr>
      <w:r w:rsidRPr="002D794A">
        <w:rPr>
          <w:sz w:val="30"/>
          <w:szCs w:val="30"/>
        </w:rPr>
        <w:t>бесплатное посещение для учащихся, состоящих на учёте ИДН;</w:t>
      </w:r>
    </w:p>
    <w:p w:rsidR="00586E40" w:rsidRPr="002D794A" w:rsidRDefault="00586E40" w:rsidP="00586E40">
      <w:pPr>
        <w:tabs>
          <w:tab w:val="left" w:pos="993"/>
        </w:tabs>
        <w:ind w:firstLine="709"/>
        <w:jc w:val="both"/>
        <w:rPr>
          <w:sz w:val="30"/>
          <w:szCs w:val="30"/>
        </w:rPr>
      </w:pPr>
      <w:r w:rsidRPr="002D794A">
        <w:rPr>
          <w:sz w:val="30"/>
          <w:szCs w:val="30"/>
        </w:rPr>
        <w:t>бесплатное посещение детям в возрасте до 14 лет при посещении с родителями;</w:t>
      </w:r>
    </w:p>
    <w:p w:rsidR="00586E40" w:rsidRPr="002D794A" w:rsidRDefault="00586E40" w:rsidP="00586E40">
      <w:pPr>
        <w:tabs>
          <w:tab w:val="left" w:pos="993"/>
        </w:tabs>
        <w:ind w:firstLine="709"/>
        <w:jc w:val="both"/>
        <w:rPr>
          <w:sz w:val="30"/>
          <w:szCs w:val="30"/>
        </w:rPr>
      </w:pPr>
      <w:r>
        <w:rPr>
          <w:sz w:val="30"/>
          <w:szCs w:val="30"/>
        </w:rPr>
        <w:t>снижена в два раза цена для детей</w:t>
      </w:r>
      <w:r w:rsidRPr="002D794A">
        <w:rPr>
          <w:sz w:val="30"/>
          <w:szCs w:val="30"/>
        </w:rPr>
        <w:t xml:space="preserve"> с 14 лет до 18 лет;</w:t>
      </w:r>
    </w:p>
    <w:p w:rsidR="00586E40" w:rsidRDefault="00586E40" w:rsidP="00586E40">
      <w:pPr>
        <w:tabs>
          <w:tab w:val="left" w:pos="993"/>
        </w:tabs>
        <w:ind w:firstLine="709"/>
        <w:jc w:val="both"/>
        <w:rPr>
          <w:sz w:val="30"/>
          <w:szCs w:val="30"/>
        </w:rPr>
      </w:pPr>
      <w:r w:rsidRPr="002D794A">
        <w:rPr>
          <w:sz w:val="30"/>
          <w:szCs w:val="30"/>
        </w:rPr>
        <w:lastRenderedPageBreak/>
        <w:t>скидка при приобретении абонемента</w:t>
      </w:r>
      <w:r>
        <w:rPr>
          <w:sz w:val="30"/>
          <w:szCs w:val="30"/>
        </w:rPr>
        <w:t xml:space="preserve"> (10 %)</w:t>
      </w:r>
      <w:r w:rsidRPr="002D794A">
        <w:rPr>
          <w:sz w:val="30"/>
          <w:szCs w:val="30"/>
        </w:rPr>
        <w:t>.</w:t>
      </w:r>
    </w:p>
    <w:p w:rsidR="00586E40" w:rsidRPr="002B06C4" w:rsidRDefault="00586E40" w:rsidP="00586E40">
      <w:pPr>
        <w:ind w:firstLine="709"/>
        <w:jc w:val="both"/>
        <w:rPr>
          <w:sz w:val="30"/>
          <w:szCs w:val="30"/>
        </w:rPr>
      </w:pPr>
      <w:r w:rsidRPr="002B06C4">
        <w:rPr>
          <w:sz w:val="30"/>
          <w:szCs w:val="30"/>
        </w:rPr>
        <w:t>Основной задачей Государственного учреждения «Районный физкультурно-спортивный клуб «Дривятич» является пропаганда физической культуры и спорта, организация физкультурно-оздоровительной и спортивно-массовой работы с населением района.</w:t>
      </w:r>
    </w:p>
    <w:p w:rsidR="00586E40" w:rsidRDefault="00586E40" w:rsidP="00586E40">
      <w:pPr>
        <w:ind w:firstLine="709"/>
        <w:jc w:val="both"/>
        <w:rPr>
          <w:sz w:val="30"/>
          <w:szCs w:val="30"/>
        </w:rPr>
      </w:pPr>
      <w:r>
        <w:rPr>
          <w:sz w:val="30"/>
          <w:szCs w:val="30"/>
        </w:rPr>
        <w:t xml:space="preserve">Работу в данном направлении </w:t>
      </w:r>
      <w:r w:rsidRPr="002B06C4">
        <w:rPr>
          <w:sz w:val="30"/>
          <w:szCs w:val="30"/>
        </w:rPr>
        <w:t>осуществляют 6 инструкторов-методистов по физкультурно-оздоровительной и спортивно-массовой работе, из них 2 основных работника и 4 совместителя, и 3 тренера по спорту, из них 1 основной работник и 2 совместителя. Все они имеют высшее образование.</w:t>
      </w:r>
    </w:p>
    <w:p w:rsidR="00586E40" w:rsidRPr="00500D63" w:rsidRDefault="00586E40" w:rsidP="00586E40">
      <w:pPr>
        <w:ind w:firstLine="709"/>
        <w:jc w:val="both"/>
        <w:rPr>
          <w:sz w:val="30"/>
          <w:szCs w:val="30"/>
          <w:lang/>
        </w:rPr>
      </w:pPr>
      <w:r w:rsidRPr="00500D63">
        <w:rPr>
          <w:sz w:val="30"/>
          <w:szCs w:val="30"/>
          <w:lang/>
        </w:rPr>
        <w:t>Ежегодно анализируется спрос населения района в части необходимости организации работы секций по тому либо иному виду спорта на базе учреждения. Исходя из этого проходит набор определенных групп, в том числе и по новым видам спорта.</w:t>
      </w:r>
    </w:p>
    <w:p w:rsidR="00586E40" w:rsidRPr="00825690" w:rsidRDefault="00586E40" w:rsidP="00586E40">
      <w:pPr>
        <w:ind w:firstLine="709"/>
        <w:jc w:val="both"/>
        <w:rPr>
          <w:sz w:val="30"/>
          <w:szCs w:val="30"/>
          <w:lang/>
        </w:rPr>
      </w:pPr>
      <w:r w:rsidRPr="00825690">
        <w:rPr>
          <w:sz w:val="30"/>
          <w:szCs w:val="30"/>
          <w:lang/>
        </w:rPr>
        <w:t>В 2018 году в учреждении физкультурно-оздоровительная работа была организована в 17 группах (9 детских и 8 взрослых), где занималось 258 человек (128 взрослых и 130 детей), в том числе 60 человек – в сельской местности.</w:t>
      </w:r>
    </w:p>
    <w:p w:rsidR="00586E40" w:rsidRPr="0075345C" w:rsidRDefault="00586E40" w:rsidP="00586E40">
      <w:pPr>
        <w:ind w:firstLine="709"/>
        <w:jc w:val="both"/>
        <w:rPr>
          <w:sz w:val="30"/>
          <w:szCs w:val="30"/>
        </w:rPr>
      </w:pPr>
      <w:r w:rsidRPr="0075345C">
        <w:rPr>
          <w:sz w:val="30"/>
          <w:szCs w:val="30"/>
        </w:rPr>
        <w:t xml:space="preserve">Направления работы групп: волейбол, баскетбол, футбол, боевые искусства, шахматы, настольный теннис, лыжный спорт, группа «Здоровье», где занимаются люди пожилого возраста, группа «Грация», где занимаются люди с ограниченными возможностями, платная группа по аэробике. В 2017-2018 годах открыты новые группы по парусному спорту, баскетболу, волейболу и легкой атлетике. Филиалы клуба функционировали и в сельских населённых пунктах: г.п. Видзы, </w:t>
      </w:r>
      <w:r>
        <w:rPr>
          <w:sz w:val="30"/>
          <w:szCs w:val="30"/>
        </w:rPr>
        <w:t xml:space="preserve">               </w:t>
      </w:r>
      <w:r w:rsidRPr="0075345C">
        <w:rPr>
          <w:sz w:val="30"/>
          <w:szCs w:val="30"/>
        </w:rPr>
        <w:t>аг. Плюссы, аг. Опса, аг. Друя, аг. Дрисвяты.</w:t>
      </w:r>
    </w:p>
    <w:p w:rsidR="00586E40" w:rsidRPr="00192451" w:rsidRDefault="00586E40" w:rsidP="00586E40">
      <w:pPr>
        <w:ind w:firstLine="709"/>
        <w:jc w:val="both"/>
        <w:rPr>
          <w:sz w:val="30"/>
          <w:szCs w:val="30"/>
        </w:rPr>
      </w:pPr>
      <w:r w:rsidRPr="00F80AD1">
        <w:rPr>
          <w:sz w:val="30"/>
          <w:szCs w:val="30"/>
        </w:rPr>
        <w:t>Для обеспечения работы оздоровительных групп для физически ослабленных лиц и лиц с ограниченными возможностями</w:t>
      </w:r>
      <w:r w:rsidRPr="00192451">
        <w:rPr>
          <w:sz w:val="30"/>
          <w:szCs w:val="30"/>
        </w:rPr>
        <w:t xml:space="preserve"> государственным учреждением «Районный физкультурно-спортивный клуб «Дривятич»</w:t>
      </w:r>
      <w:r>
        <w:rPr>
          <w:sz w:val="30"/>
          <w:szCs w:val="30"/>
        </w:rPr>
        <w:t xml:space="preserve"> </w:t>
      </w:r>
      <w:r w:rsidRPr="00192451">
        <w:rPr>
          <w:sz w:val="30"/>
          <w:szCs w:val="30"/>
        </w:rPr>
        <w:t>организованы занятия в группе «Грация». Данну</w:t>
      </w:r>
      <w:r>
        <w:rPr>
          <w:sz w:val="30"/>
          <w:szCs w:val="30"/>
        </w:rPr>
        <w:t>ю группу посещают 13</w:t>
      </w:r>
      <w:r w:rsidRPr="00192451">
        <w:rPr>
          <w:sz w:val="30"/>
          <w:szCs w:val="30"/>
        </w:rPr>
        <w:t xml:space="preserve"> человек. Занятия проводятся 2 раза в неделю, на бесплатной основе.</w:t>
      </w:r>
    </w:p>
    <w:p w:rsidR="00586E40" w:rsidRPr="00E23BC9" w:rsidRDefault="00586E40" w:rsidP="00586E40">
      <w:pPr>
        <w:tabs>
          <w:tab w:val="left" w:pos="851"/>
        </w:tabs>
        <w:ind w:firstLine="709"/>
        <w:jc w:val="both"/>
        <w:rPr>
          <w:sz w:val="30"/>
          <w:szCs w:val="30"/>
        </w:rPr>
      </w:pPr>
      <w:r w:rsidRPr="008B17EC">
        <w:rPr>
          <w:sz w:val="30"/>
          <w:szCs w:val="30"/>
        </w:rPr>
        <w:t>С целью массового привлечения населения к занятиям</w:t>
      </w:r>
      <w:r w:rsidRPr="00E23BC9">
        <w:rPr>
          <w:sz w:val="30"/>
          <w:szCs w:val="30"/>
        </w:rPr>
        <w:t xml:space="preserve"> физической культурой и спортом, популяризации здорового образа жизни районным физкультурно-спортивным клубом «Дривятич» постоянной основе проводятся физкультурно-оздоровительные и спортивно-массовые мероприятия и соревнования. </w:t>
      </w:r>
      <w:r>
        <w:rPr>
          <w:sz w:val="30"/>
          <w:szCs w:val="30"/>
        </w:rPr>
        <w:t>За 2018 год</w:t>
      </w:r>
      <w:r w:rsidRPr="003152A8">
        <w:rPr>
          <w:sz w:val="30"/>
          <w:szCs w:val="30"/>
        </w:rPr>
        <w:t xml:space="preserve"> специалистами </w:t>
      </w:r>
      <w:r w:rsidRPr="00983F9F">
        <w:rPr>
          <w:sz w:val="30"/>
          <w:szCs w:val="30"/>
        </w:rPr>
        <w:t xml:space="preserve">государственного учреждения </w:t>
      </w:r>
      <w:r w:rsidRPr="003152A8">
        <w:rPr>
          <w:sz w:val="30"/>
          <w:szCs w:val="30"/>
        </w:rPr>
        <w:t>проведено 70 спортивных мероприятий, в которых приняло участие 4897 человек.</w:t>
      </w:r>
    </w:p>
    <w:p w:rsidR="00586E40" w:rsidRPr="00E23BC9" w:rsidRDefault="00586E40" w:rsidP="00586E40">
      <w:pPr>
        <w:tabs>
          <w:tab w:val="left" w:pos="1134"/>
          <w:tab w:val="left" w:pos="1560"/>
        </w:tabs>
        <w:ind w:firstLine="705"/>
        <w:jc w:val="both"/>
        <w:rPr>
          <w:sz w:val="30"/>
          <w:szCs w:val="30"/>
        </w:rPr>
      </w:pPr>
      <w:r w:rsidRPr="00E23BC9">
        <w:rPr>
          <w:sz w:val="30"/>
          <w:szCs w:val="30"/>
        </w:rPr>
        <w:t>Наиболее популярными среди детей и взрослого населения Браславского района являются:</w:t>
      </w:r>
    </w:p>
    <w:p w:rsidR="00586E40" w:rsidRPr="00E23BC9" w:rsidRDefault="00586E40" w:rsidP="00586E40">
      <w:pPr>
        <w:tabs>
          <w:tab w:val="left" w:pos="1134"/>
          <w:tab w:val="left" w:pos="1560"/>
        </w:tabs>
        <w:ind w:firstLine="705"/>
        <w:jc w:val="both"/>
        <w:rPr>
          <w:sz w:val="30"/>
          <w:szCs w:val="30"/>
        </w:rPr>
      </w:pPr>
      <w:r w:rsidRPr="00E23BC9">
        <w:rPr>
          <w:sz w:val="30"/>
          <w:szCs w:val="30"/>
        </w:rPr>
        <w:lastRenderedPageBreak/>
        <w:t>соревнования по футболу «Кожаный мяч»;</w:t>
      </w:r>
    </w:p>
    <w:p w:rsidR="00586E40" w:rsidRPr="00E23BC9" w:rsidRDefault="00586E40" w:rsidP="00586E40">
      <w:pPr>
        <w:tabs>
          <w:tab w:val="left" w:pos="1134"/>
          <w:tab w:val="left" w:pos="1560"/>
        </w:tabs>
        <w:ind w:firstLine="705"/>
        <w:jc w:val="both"/>
        <w:rPr>
          <w:sz w:val="30"/>
          <w:szCs w:val="30"/>
        </w:rPr>
      </w:pPr>
      <w:r w:rsidRPr="00E23BC9">
        <w:rPr>
          <w:sz w:val="30"/>
          <w:szCs w:val="30"/>
        </w:rPr>
        <w:t>соревнования по футболу «Колосок»;</w:t>
      </w:r>
    </w:p>
    <w:p w:rsidR="00586E40" w:rsidRPr="00E23BC9" w:rsidRDefault="00586E40" w:rsidP="00586E40">
      <w:pPr>
        <w:tabs>
          <w:tab w:val="left" w:pos="1134"/>
          <w:tab w:val="left" w:pos="1560"/>
        </w:tabs>
        <w:ind w:firstLine="705"/>
        <w:jc w:val="both"/>
        <w:rPr>
          <w:sz w:val="30"/>
          <w:szCs w:val="30"/>
        </w:rPr>
      </w:pPr>
      <w:r w:rsidRPr="00E23BC9">
        <w:rPr>
          <w:sz w:val="30"/>
          <w:szCs w:val="30"/>
        </w:rPr>
        <w:t>звёздный спортивный поход среди туристических групп «Большая медведица»;</w:t>
      </w:r>
    </w:p>
    <w:p w:rsidR="00586E40" w:rsidRPr="00E23BC9" w:rsidRDefault="00586E40" w:rsidP="00586E40">
      <w:pPr>
        <w:tabs>
          <w:tab w:val="left" w:pos="1134"/>
          <w:tab w:val="left" w:pos="1560"/>
        </w:tabs>
        <w:ind w:firstLine="705"/>
        <w:jc w:val="both"/>
        <w:rPr>
          <w:sz w:val="30"/>
          <w:szCs w:val="30"/>
        </w:rPr>
      </w:pPr>
      <w:r w:rsidRPr="00E23BC9">
        <w:rPr>
          <w:sz w:val="30"/>
          <w:szCs w:val="30"/>
        </w:rPr>
        <w:t>районные турниры по мини-футболу, волейболу, баскетболу, настольному теннису, шахматам;</w:t>
      </w:r>
    </w:p>
    <w:p w:rsidR="00586E40" w:rsidRPr="00E23BC9" w:rsidRDefault="00586E40" w:rsidP="00586E40">
      <w:pPr>
        <w:tabs>
          <w:tab w:val="left" w:pos="1134"/>
          <w:tab w:val="left" w:pos="1560"/>
        </w:tabs>
        <w:ind w:firstLine="705"/>
        <w:jc w:val="both"/>
        <w:rPr>
          <w:sz w:val="30"/>
          <w:szCs w:val="30"/>
        </w:rPr>
      </w:pPr>
      <w:r w:rsidRPr="00E23BC9">
        <w:rPr>
          <w:sz w:val="30"/>
          <w:szCs w:val="30"/>
        </w:rPr>
        <w:t>районный туристский слёт молодёжи;</w:t>
      </w:r>
    </w:p>
    <w:p w:rsidR="00586E40" w:rsidRPr="00E23BC9" w:rsidRDefault="00586E40" w:rsidP="00586E40">
      <w:pPr>
        <w:tabs>
          <w:tab w:val="left" w:pos="1134"/>
          <w:tab w:val="left" w:pos="1560"/>
        </w:tabs>
        <w:ind w:firstLine="705"/>
        <w:jc w:val="both"/>
        <w:rPr>
          <w:sz w:val="30"/>
          <w:szCs w:val="30"/>
        </w:rPr>
      </w:pPr>
      <w:r w:rsidRPr="00E23BC9">
        <w:rPr>
          <w:sz w:val="30"/>
          <w:szCs w:val="30"/>
        </w:rPr>
        <w:t>спартакиада среди предприятий промышленного комплекса;</w:t>
      </w:r>
    </w:p>
    <w:p w:rsidR="00586E40" w:rsidRPr="00E23BC9" w:rsidRDefault="00586E40" w:rsidP="00586E40">
      <w:pPr>
        <w:tabs>
          <w:tab w:val="left" w:pos="1134"/>
          <w:tab w:val="left" w:pos="1560"/>
        </w:tabs>
        <w:ind w:firstLine="705"/>
        <w:jc w:val="both"/>
        <w:rPr>
          <w:sz w:val="30"/>
          <w:szCs w:val="30"/>
        </w:rPr>
      </w:pPr>
      <w:r w:rsidRPr="00E23BC9">
        <w:rPr>
          <w:sz w:val="30"/>
          <w:szCs w:val="30"/>
        </w:rPr>
        <w:t>спартакиада среди работников органов управления, социальной сферы и сферы обслуживания;</w:t>
      </w:r>
    </w:p>
    <w:p w:rsidR="00586E40" w:rsidRPr="00E23BC9" w:rsidRDefault="00586E40" w:rsidP="00586E40">
      <w:pPr>
        <w:tabs>
          <w:tab w:val="left" w:pos="1134"/>
          <w:tab w:val="left" w:pos="1560"/>
        </w:tabs>
        <w:ind w:firstLine="705"/>
        <w:jc w:val="both"/>
        <w:rPr>
          <w:sz w:val="30"/>
          <w:szCs w:val="30"/>
        </w:rPr>
      </w:pPr>
      <w:r w:rsidRPr="00E23BC9">
        <w:rPr>
          <w:sz w:val="30"/>
          <w:szCs w:val="30"/>
        </w:rPr>
        <w:t>спартакиада среди сельских жителей;</w:t>
      </w:r>
    </w:p>
    <w:p w:rsidR="00586E40" w:rsidRPr="00E23BC9" w:rsidRDefault="00586E40" w:rsidP="00586E40">
      <w:pPr>
        <w:tabs>
          <w:tab w:val="left" w:pos="1134"/>
          <w:tab w:val="left" w:pos="1560"/>
        </w:tabs>
        <w:ind w:firstLine="705"/>
        <w:jc w:val="both"/>
        <w:rPr>
          <w:sz w:val="30"/>
          <w:szCs w:val="30"/>
        </w:rPr>
      </w:pPr>
      <w:r w:rsidRPr="00E23BC9">
        <w:rPr>
          <w:sz w:val="30"/>
          <w:szCs w:val="30"/>
        </w:rPr>
        <w:t>соревно</w:t>
      </w:r>
      <w:r>
        <w:rPr>
          <w:sz w:val="30"/>
          <w:szCs w:val="30"/>
        </w:rPr>
        <w:t>вания по спортивному рыболовству</w:t>
      </w:r>
      <w:r w:rsidRPr="00E23BC9">
        <w:rPr>
          <w:sz w:val="30"/>
          <w:szCs w:val="30"/>
        </w:rPr>
        <w:t>.</w:t>
      </w:r>
    </w:p>
    <w:p w:rsidR="00586E40" w:rsidRPr="00E23BC9" w:rsidRDefault="00586E40" w:rsidP="00586E40">
      <w:pPr>
        <w:pStyle w:val="ListParagraph"/>
        <w:spacing w:after="0" w:line="240" w:lineRule="auto"/>
        <w:ind w:left="0" w:firstLine="709"/>
        <w:jc w:val="both"/>
        <w:rPr>
          <w:rFonts w:ascii="Times New Roman" w:hAnsi="Times New Roman"/>
          <w:sz w:val="30"/>
          <w:szCs w:val="30"/>
        </w:rPr>
      </w:pPr>
      <w:r w:rsidRPr="00E23BC9">
        <w:rPr>
          <w:rFonts w:ascii="Times New Roman" w:hAnsi="Times New Roman"/>
          <w:sz w:val="30"/>
          <w:szCs w:val="30"/>
        </w:rPr>
        <w:t xml:space="preserve">В последние годы набирают популярность и зимние виды спорта. </w:t>
      </w:r>
      <w:r>
        <w:rPr>
          <w:rFonts w:ascii="Times New Roman" w:hAnsi="Times New Roman"/>
          <w:sz w:val="30"/>
          <w:szCs w:val="30"/>
        </w:rPr>
        <w:t>Б</w:t>
      </w:r>
      <w:r w:rsidRPr="00E23BC9">
        <w:rPr>
          <w:rFonts w:ascii="Times New Roman" w:hAnsi="Times New Roman"/>
          <w:sz w:val="30"/>
          <w:szCs w:val="30"/>
        </w:rPr>
        <w:t>ольш</w:t>
      </w:r>
      <w:r>
        <w:rPr>
          <w:rFonts w:ascii="Times New Roman" w:hAnsi="Times New Roman"/>
          <w:sz w:val="30"/>
          <w:szCs w:val="30"/>
        </w:rPr>
        <w:t>ое</w:t>
      </w:r>
      <w:r w:rsidRPr="00E23BC9">
        <w:rPr>
          <w:rFonts w:ascii="Times New Roman" w:hAnsi="Times New Roman"/>
          <w:sz w:val="30"/>
          <w:szCs w:val="30"/>
        </w:rPr>
        <w:t xml:space="preserve"> количество организаций и предприятий района принимают </w:t>
      </w:r>
      <w:r w:rsidRPr="00E23BC9">
        <w:rPr>
          <w:rFonts w:ascii="Times New Roman" w:hAnsi="Times New Roman"/>
          <w:color w:val="000000"/>
          <w:sz w:val="30"/>
          <w:szCs w:val="30"/>
        </w:rPr>
        <w:t xml:space="preserve">участие в </w:t>
      </w:r>
      <w:r>
        <w:rPr>
          <w:rFonts w:ascii="Times New Roman" w:hAnsi="Times New Roman"/>
          <w:sz w:val="30"/>
          <w:szCs w:val="30"/>
        </w:rPr>
        <w:t>соревнованиях</w:t>
      </w:r>
      <w:r w:rsidRPr="00E23BC9">
        <w:rPr>
          <w:rFonts w:ascii="Times New Roman" w:hAnsi="Times New Roman"/>
          <w:sz w:val="30"/>
          <w:szCs w:val="30"/>
        </w:rPr>
        <w:t xml:space="preserve"> по лыжным гонкам </w:t>
      </w:r>
      <w:r w:rsidRPr="00E23BC9">
        <w:rPr>
          <w:rFonts w:ascii="Times New Roman" w:hAnsi="Times New Roman"/>
          <w:color w:val="000000"/>
          <w:sz w:val="30"/>
          <w:szCs w:val="30"/>
        </w:rPr>
        <w:t xml:space="preserve">«Браславская лыжня», </w:t>
      </w:r>
      <w:r>
        <w:rPr>
          <w:rFonts w:ascii="Times New Roman" w:hAnsi="Times New Roman"/>
          <w:color w:val="000000"/>
          <w:sz w:val="30"/>
          <w:szCs w:val="30"/>
        </w:rPr>
        <w:t xml:space="preserve">              </w:t>
      </w:r>
      <w:r w:rsidRPr="00E23BC9">
        <w:rPr>
          <w:rFonts w:ascii="Times New Roman" w:hAnsi="Times New Roman"/>
          <w:color w:val="000000"/>
          <w:sz w:val="30"/>
          <w:szCs w:val="30"/>
        </w:rPr>
        <w:t>в 2016</w:t>
      </w:r>
      <w:r w:rsidRPr="00E23BC9">
        <w:rPr>
          <w:rFonts w:ascii="Times New Roman" w:hAnsi="Times New Roman"/>
          <w:sz w:val="30"/>
          <w:szCs w:val="30"/>
        </w:rPr>
        <w:t xml:space="preserve"> году их было 45, а в 2017 и 2018 годах</w:t>
      </w:r>
      <w:r>
        <w:rPr>
          <w:rFonts w:ascii="Times New Roman" w:hAnsi="Times New Roman"/>
          <w:sz w:val="30"/>
          <w:szCs w:val="30"/>
        </w:rPr>
        <w:t xml:space="preserve"> уже более 60.</w:t>
      </w:r>
    </w:p>
    <w:p w:rsidR="00586E40" w:rsidRPr="00486A0B" w:rsidRDefault="00586E40" w:rsidP="00586E40">
      <w:pPr>
        <w:tabs>
          <w:tab w:val="left" w:pos="993"/>
        </w:tabs>
        <w:ind w:firstLine="709"/>
        <w:jc w:val="both"/>
        <w:rPr>
          <w:sz w:val="30"/>
          <w:szCs w:val="30"/>
        </w:rPr>
      </w:pPr>
      <w:r w:rsidRPr="003409D9">
        <w:rPr>
          <w:sz w:val="30"/>
          <w:szCs w:val="30"/>
        </w:rPr>
        <w:t xml:space="preserve">В 2017 году в рамках соглашения с посольством Республики Польша в Республике Беларусь с целью развития водных видов спорта и туризма в Браславском районе </w:t>
      </w:r>
      <w:r>
        <w:rPr>
          <w:sz w:val="30"/>
          <w:szCs w:val="30"/>
        </w:rPr>
        <w:t>на базе г</w:t>
      </w:r>
      <w:r w:rsidRPr="003409D9">
        <w:rPr>
          <w:sz w:val="30"/>
          <w:szCs w:val="30"/>
        </w:rPr>
        <w:t xml:space="preserve">осударственного учреждения «Районный физкультурно-спортивный клуб «Дривятич» открыта </w:t>
      </w:r>
      <w:r>
        <w:rPr>
          <w:sz w:val="30"/>
          <w:szCs w:val="30"/>
        </w:rPr>
        <w:t xml:space="preserve">единственная в Витебской области </w:t>
      </w:r>
      <w:r w:rsidRPr="003409D9">
        <w:rPr>
          <w:sz w:val="30"/>
          <w:szCs w:val="30"/>
        </w:rPr>
        <w:t xml:space="preserve">парусная школа за счет привлечения иностранной безвозмездной помощи в размере более 97 тысяч евро. На баланс учреждения безвозмездно передано 15 учебных парусных лодок класса «Оптимист», тренерская </w:t>
      </w:r>
      <w:r>
        <w:rPr>
          <w:sz w:val="30"/>
          <w:szCs w:val="30"/>
        </w:rPr>
        <w:t xml:space="preserve">моторная лодка, плавучий причал. </w:t>
      </w:r>
      <w:r w:rsidRPr="003409D9">
        <w:rPr>
          <w:sz w:val="30"/>
          <w:szCs w:val="30"/>
        </w:rPr>
        <w:t xml:space="preserve">На берегу озера Дривяты </w:t>
      </w:r>
      <w:r>
        <w:rPr>
          <w:sz w:val="30"/>
          <w:szCs w:val="30"/>
        </w:rPr>
        <w:t>смонтирован</w:t>
      </w:r>
      <w:r w:rsidRPr="003409D9">
        <w:rPr>
          <w:sz w:val="30"/>
          <w:szCs w:val="30"/>
        </w:rPr>
        <w:t xml:space="preserve"> ангар дл</w:t>
      </w:r>
      <w:r>
        <w:rPr>
          <w:sz w:val="30"/>
          <w:szCs w:val="30"/>
        </w:rPr>
        <w:t>я хранения парусного снаряжения.</w:t>
      </w:r>
      <w:r w:rsidRPr="00486A0B">
        <w:rPr>
          <w:sz w:val="30"/>
          <w:szCs w:val="30"/>
        </w:rPr>
        <w:t xml:space="preserve"> За счет средств иностранной безвозмездной помощи общественным объединением «Ратари клуб Минск сити» были приобретены и безвозмездно переданы государственному учреждению «Районный физкультурно-спортивный клуб «Дривятич» 10 </w:t>
      </w:r>
      <w:r w:rsidRPr="00486A0B">
        <w:rPr>
          <w:sz w:val="30"/>
          <w:szCs w:val="30"/>
          <w:lang w:val="en-US"/>
        </w:rPr>
        <w:t>SUB</w:t>
      </w:r>
      <w:r w:rsidRPr="00486A0B">
        <w:rPr>
          <w:sz w:val="30"/>
          <w:szCs w:val="30"/>
        </w:rPr>
        <w:t>-досок.</w:t>
      </w:r>
    </w:p>
    <w:p w:rsidR="00586E40" w:rsidRDefault="00586E40" w:rsidP="00586E40">
      <w:pPr>
        <w:tabs>
          <w:tab w:val="left" w:pos="993"/>
        </w:tabs>
        <w:ind w:firstLine="709"/>
        <w:jc w:val="both"/>
        <w:rPr>
          <w:sz w:val="30"/>
          <w:szCs w:val="30"/>
        </w:rPr>
      </w:pPr>
      <w:r w:rsidRPr="00486A0B">
        <w:rPr>
          <w:sz w:val="30"/>
          <w:szCs w:val="30"/>
        </w:rPr>
        <w:t>В 2017 году реализованы 3 местные инициативы в рамках проекта ЕС/ПРООН «Содействие развитию на местном уровне в Республике Беларусь». Создан верёвочный парк, поле для игры в футгольф</w:t>
      </w:r>
      <w:r>
        <w:rPr>
          <w:sz w:val="30"/>
          <w:szCs w:val="30"/>
        </w:rPr>
        <w:t xml:space="preserve"> в               д. Красногорка</w:t>
      </w:r>
      <w:r w:rsidRPr="00486A0B">
        <w:rPr>
          <w:sz w:val="30"/>
          <w:szCs w:val="30"/>
        </w:rPr>
        <w:t xml:space="preserve">, </w:t>
      </w:r>
      <w:r w:rsidRPr="001B3BF7">
        <w:rPr>
          <w:sz w:val="30"/>
          <w:szCs w:val="30"/>
        </w:rPr>
        <w:t>благоустроена территория для создания лыжной трассы</w:t>
      </w:r>
      <w:r>
        <w:rPr>
          <w:sz w:val="30"/>
          <w:szCs w:val="30"/>
        </w:rPr>
        <w:t>,</w:t>
      </w:r>
      <w:r w:rsidRPr="001B3BF7">
        <w:rPr>
          <w:sz w:val="30"/>
          <w:szCs w:val="30"/>
        </w:rPr>
        <w:t xml:space="preserve"> </w:t>
      </w:r>
      <w:r w:rsidRPr="00486A0B">
        <w:rPr>
          <w:sz w:val="30"/>
          <w:szCs w:val="30"/>
        </w:rPr>
        <w:t>проведена полная замена ограждения хоккейной коробки, установлено видеонаблюдение на городском стадионе, приобретён необходимый спортивный инвентарь</w:t>
      </w:r>
      <w:r>
        <w:rPr>
          <w:sz w:val="30"/>
          <w:szCs w:val="30"/>
        </w:rPr>
        <w:t>,</w:t>
      </w:r>
      <w:r w:rsidRPr="00486A0B">
        <w:rPr>
          <w:sz w:val="30"/>
          <w:szCs w:val="30"/>
        </w:rPr>
        <w:t xml:space="preserve"> оборудование и специализированная техника </w:t>
      </w:r>
      <w:r>
        <w:rPr>
          <w:sz w:val="30"/>
          <w:szCs w:val="30"/>
        </w:rPr>
        <w:t xml:space="preserve">(лыжи, коньки, </w:t>
      </w:r>
      <w:r w:rsidRPr="001B3BF7">
        <w:rPr>
          <w:sz w:val="30"/>
          <w:szCs w:val="30"/>
        </w:rPr>
        <w:t>велосипед</w:t>
      </w:r>
      <w:r>
        <w:rPr>
          <w:sz w:val="30"/>
          <w:szCs w:val="30"/>
        </w:rPr>
        <w:t>ы</w:t>
      </w:r>
      <w:r w:rsidRPr="001B3BF7">
        <w:rPr>
          <w:sz w:val="30"/>
          <w:szCs w:val="30"/>
        </w:rPr>
        <w:t>, велосипедные шлемы, детские велосипедные кресла</w:t>
      </w:r>
      <w:r>
        <w:rPr>
          <w:sz w:val="30"/>
          <w:szCs w:val="30"/>
        </w:rPr>
        <w:t xml:space="preserve">, пьедестал, трактор-газонокосилка и другое) </w:t>
      </w:r>
      <w:r w:rsidRPr="00486A0B">
        <w:rPr>
          <w:sz w:val="30"/>
          <w:szCs w:val="30"/>
        </w:rPr>
        <w:t xml:space="preserve">на </w:t>
      </w:r>
      <w:r>
        <w:rPr>
          <w:sz w:val="30"/>
          <w:szCs w:val="30"/>
        </w:rPr>
        <w:t xml:space="preserve">общую </w:t>
      </w:r>
      <w:r w:rsidRPr="00486A0B">
        <w:rPr>
          <w:sz w:val="30"/>
          <w:szCs w:val="30"/>
        </w:rPr>
        <w:t>сумму более 100 тысяч рублей.</w:t>
      </w:r>
    </w:p>
    <w:p w:rsidR="00586E40" w:rsidRDefault="00586E40" w:rsidP="00586E40">
      <w:pPr>
        <w:tabs>
          <w:tab w:val="left" w:pos="993"/>
        </w:tabs>
        <w:ind w:firstLine="709"/>
        <w:jc w:val="both"/>
        <w:rPr>
          <w:sz w:val="30"/>
          <w:szCs w:val="30"/>
        </w:rPr>
      </w:pPr>
      <w:r w:rsidRPr="003409D9">
        <w:rPr>
          <w:sz w:val="30"/>
          <w:szCs w:val="30"/>
        </w:rPr>
        <w:t>В 2018 году дополнительно была привлечена иностранная безвозмездная помощь в размере 40 тыс</w:t>
      </w:r>
      <w:r>
        <w:rPr>
          <w:sz w:val="30"/>
          <w:szCs w:val="30"/>
        </w:rPr>
        <w:t>яч</w:t>
      </w:r>
      <w:r w:rsidRPr="003409D9">
        <w:rPr>
          <w:sz w:val="30"/>
          <w:szCs w:val="30"/>
        </w:rPr>
        <w:t xml:space="preserve"> евро на проведение ремонта </w:t>
      </w:r>
      <w:r w:rsidRPr="003409D9">
        <w:rPr>
          <w:sz w:val="30"/>
          <w:szCs w:val="30"/>
        </w:rPr>
        <w:lastRenderedPageBreak/>
        <w:t xml:space="preserve">здания по ул. Дзержинского, </w:t>
      </w:r>
      <w:smartTag w:uri="urn:schemas-microsoft-com:office:smarttags" w:element="metricconverter">
        <w:smartTagPr>
          <w:attr w:name="ProductID" w:val="23, г"/>
        </w:smartTagPr>
        <w:r w:rsidRPr="003409D9">
          <w:rPr>
            <w:sz w:val="30"/>
            <w:szCs w:val="30"/>
          </w:rPr>
          <w:t>23, г</w:t>
        </w:r>
      </w:smartTag>
      <w:r w:rsidRPr="003409D9">
        <w:rPr>
          <w:sz w:val="30"/>
          <w:szCs w:val="30"/>
        </w:rPr>
        <w:t>. Браслава, для проживания молодых специалистов и спортсменов приезжающих на соревнования и учебно-тренировочные сборы.</w:t>
      </w:r>
    </w:p>
    <w:p w:rsidR="00586E40" w:rsidRDefault="00586E40" w:rsidP="00586E40">
      <w:pPr>
        <w:tabs>
          <w:tab w:val="left" w:pos="993"/>
        </w:tabs>
        <w:ind w:firstLine="709"/>
        <w:jc w:val="both"/>
        <w:rPr>
          <w:sz w:val="30"/>
          <w:szCs w:val="30"/>
        </w:rPr>
      </w:pPr>
      <w:r w:rsidRPr="00B72AAC">
        <w:rPr>
          <w:sz w:val="30"/>
          <w:szCs w:val="30"/>
        </w:rPr>
        <w:t xml:space="preserve">В целях обеспечения рекламно-информационной деятельности учреждений физической культуры и спорта создан раздел на </w:t>
      </w:r>
      <w:r>
        <w:rPr>
          <w:sz w:val="30"/>
          <w:szCs w:val="30"/>
        </w:rPr>
        <w:t xml:space="preserve">официальном </w:t>
      </w:r>
      <w:r w:rsidRPr="00B72AAC">
        <w:rPr>
          <w:sz w:val="30"/>
          <w:szCs w:val="30"/>
        </w:rPr>
        <w:t>сайте Браславского райисполкома и группа в социальной сети «ВКонтакте», где размещена информация о работе спортивных сооружений и предоставляемых услугах, работе спортивных секций и кружков для детей и взрослого населения. Планируемые спортивные мероприятия заблаговременно анонсируются в районной газете «Браславская звезда», социальных сетях и на других сайтах глобальной сети интернет, проводится рассылка в адрес предприятий, о</w:t>
      </w:r>
      <w:r>
        <w:rPr>
          <w:sz w:val="30"/>
          <w:szCs w:val="30"/>
        </w:rPr>
        <w:t>рганизаций и учреждений района.</w:t>
      </w:r>
    </w:p>
    <w:p w:rsidR="00586E40" w:rsidRPr="00E46E48" w:rsidRDefault="00586E40" w:rsidP="00586E40">
      <w:pPr>
        <w:tabs>
          <w:tab w:val="left" w:pos="993"/>
        </w:tabs>
        <w:rPr>
          <w:sz w:val="18"/>
          <w:szCs w:val="18"/>
        </w:rPr>
      </w:pPr>
    </w:p>
    <w:p w:rsidR="002C45EA" w:rsidRPr="00586E40" w:rsidRDefault="002C45EA" w:rsidP="00586E40">
      <w:pPr>
        <w:tabs>
          <w:tab w:val="left" w:pos="2400"/>
        </w:tabs>
        <w:rPr>
          <w:sz w:val="30"/>
          <w:szCs w:val="30"/>
        </w:rPr>
      </w:pPr>
    </w:p>
    <w:sectPr w:rsidR="002C45EA" w:rsidRPr="00586E40" w:rsidSect="004A0B71">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E2F" w:rsidRDefault="00993E2F" w:rsidP="004A0B71">
      <w:r>
        <w:separator/>
      </w:r>
    </w:p>
  </w:endnote>
  <w:endnote w:type="continuationSeparator" w:id="1">
    <w:p w:rsidR="00993E2F" w:rsidRDefault="00993E2F"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E2F" w:rsidRDefault="00993E2F" w:rsidP="004A0B71">
      <w:r>
        <w:separator/>
      </w:r>
    </w:p>
  </w:footnote>
  <w:footnote w:type="continuationSeparator" w:id="1">
    <w:p w:rsidR="00993E2F" w:rsidRDefault="00993E2F"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C6" w:rsidRPr="00FC529D" w:rsidRDefault="00124F4B">
    <w:pPr>
      <w:pStyle w:val="a8"/>
      <w:jc w:val="center"/>
      <w:rPr>
        <w:sz w:val="30"/>
        <w:szCs w:val="30"/>
      </w:rPr>
    </w:pPr>
    <w:r w:rsidRPr="00FC529D">
      <w:rPr>
        <w:sz w:val="30"/>
        <w:szCs w:val="30"/>
      </w:rPr>
      <w:fldChar w:fldCharType="begin"/>
    </w:r>
    <w:r w:rsidR="003F48C6" w:rsidRPr="00FC529D">
      <w:rPr>
        <w:sz w:val="30"/>
        <w:szCs w:val="30"/>
      </w:rPr>
      <w:instrText>PAGE   \* MERGEFORMAT</w:instrText>
    </w:r>
    <w:r w:rsidRPr="00FC529D">
      <w:rPr>
        <w:sz w:val="30"/>
        <w:szCs w:val="30"/>
      </w:rPr>
      <w:fldChar w:fldCharType="separate"/>
    </w:r>
    <w:r w:rsidR="00586E40">
      <w:rPr>
        <w:noProof/>
        <w:sz w:val="30"/>
        <w:szCs w:val="30"/>
      </w:rPr>
      <w:t>12</w:t>
    </w:r>
    <w:r w:rsidRPr="00FC529D">
      <w:rPr>
        <w:sz w:val="30"/>
        <w:szCs w:val="30"/>
      </w:rPr>
      <w:fldChar w:fldCharType="end"/>
    </w:r>
  </w:p>
  <w:p w:rsidR="003F48C6" w:rsidRDefault="003F48C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C6E"/>
    <w:rsid w:val="00001611"/>
    <w:rsid w:val="00003DE3"/>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24F4B"/>
    <w:rsid w:val="0013115E"/>
    <w:rsid w:val="0014683F"/>
    <w:rsid w:val="00147FDE"/>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E3CB7"/>
    <w:rsid w:val="002E6492"/>
    <w:rsid w:val="002E6EFA"/>
    <w:rsid w:val="002F1410"/>
    <w:rsid w:val="00302694"/>
    <w:rsid w:val="00306E66"/>
    <w:rsid w:val="00314858"/>
    <w:rsid w:val="00335360"/>
    <w:rsid w:val="003540F5"/>
    <w:rsid w:val="00371A5B"/>
    <w:rsid w:val="00381784"/>
    <w:rsid w:val="0039286E"/>
    <w:rsid w:val="00394A43"/>
    <w:rsid w:val="003D37F1"/>
    <w:rsid w:val="003F48C6"/>
    <w:rsid w:val="00400E95"/>
    <w:rsid w:val="00401EE1"/>
    <w:rsid w:val="0040237F"/>
    <w:rsid w:val="00414B3F"/>
    <w:rsid w:val="00414BDF"/>
    <w:rsid w:val="00423EF2"/>
    <w:rsid w:val="00471BF6"/>
    <w:rsid w:val="00485036"/>
    <w:rsid w:val="004A0B71"/>
    <w:rsid w:val="004A4840"/>
    <w:rsid w:val="004B219A"/>
    <w:rsid w:val="004B6A71"/>
    <w:rsid w:val="004C13FF"/>
    <w:rsid w:val="004C2E2F"/>
    <w:rsid w:val="004D5DE6"/>
    <w:rsid w:val="004F2581"/>
    <w:rsid w:val="004F41F5"/>
    <w:rsid w:val="00503EF4"/>
    <w:rsid w:val="00507364"/>
    <w:rsid w:val="00512335"/>
    <w:rsid w:val="00526BAD"/>
    <w:rsid w:val="00536A4D"/>
    <w:rsid w:val="005430D0"/>
    <w:rsid w:val="00544377"/>
    <w:rsid w:val="00544983"/>
    <w:rsid w:val="00554F7A"/>
    <w:rsid w:val="0055733A"/>
    <w:rsid w:val="00566460"/>
    <w:rsid w:val="00577701"/>
    <w:rsid w:val="00582AF4"/>
    <w:rsid w:val="00586E40"/>
    <w:rsid w:val="005A23F5"/>
    <w:rsid w:val="005A2C98"/>
    <w:rsid w:val="005A3F7B"/>
    <w:rsid w:val="005C0771"/>
    <w:rsid w:val="005C4E79"/>
    <w:rsid w:val="005C633A"/>
    <w:rsid w:val="005D1CC2"/>
    <w:rsid w:val="005D65C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D7D14"/>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7658C"/>
    <w:rsid w:val="00781ADE"/>
    <w:rsid w:val="00790037"/>
    <w:rsid w:val="007A2C96"/>
    <w:rsid w:val="007A407D"/>
    <w:rsid w:val="007A79FC"/>
    <w:rsid w:val="007B0AE8"/>
    <w:rsid w:val="007B6AEA"/>
    <w:rsid w:val="007F18D6"/>
    <w:rsid w:val="007F3CBA"/>
    <w:rsid w:val="00801590"/>
    <w:rsid w:val="008112F7"/>
    <w:rsid w:val="008223DA"/>
    <w:rsid w:val="008529E1"/>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1FAA"/>
    <w:rsid w:val="00992450"/>
    <w:rsid w:val="00993E2F"/>
    <w:rsid w:val="009A02D6"/>
    <w:rsid w:val="009A17D7"/>
    <w:rsid w:val="009A4971"/>
    <w:rsid w:val="009A68D7"/>
    <w:rsid w:val="009B4C4B"/>
    <w:rsid w:val="009B68FD"/>
    <w:rsid w:val="009B6996"/>
    <w:rsid w:val="009D227A"/>
    <w:rsid w:val="009E6CD2"/>
    <w:rsid w:val="009F0350"/>
    <w:rsid w:val="009F5C03"/>
    <w:rsid w:val="00A111D1"/>
    <w:rsid w:val="00A150C5"/>
    <w:rsid w:val="00A34908"/>
    <w:rsid w:val="00A35588"/>
    <w:rsid w:val="00A424D2"/>
    <w:rsid w:val="00A461DA"/>
    <w:rsid w:val="00A5671D"/>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B272D"/>
    <w:rsid w:val="00CB367A"/>
    <w:rsid w:val="00CC5381"/>
    <w:rsid w:val="00CC7BA8"/>
    <w:rsid w:val="00CC7C15"/>
    <w:rsid w:val="00CE2D2A"/>
    <w:rsid w:val="00CF43E8"/>
    <w:rsid w:val="00CF5D1E"/>
    <w:rsid w:val="00D0094D"/>
    <w:rsid w:val="00D02235"/>
    <w:rsid w:val="00D03F70"/>
    <w:rsid w:val="00D06AF5"/>
    <w:rsid w:val="00D23A9E"/>
    <w:rsid w:val="00D335CE"/>
    <w:rsid w:val="00D40DE6"/>
    <w:rsid w:val="00D4670D"/>
    <w:rsid w:val="00D62B60"/>
    <w:rsid w:val="00D82E5B"/>
    <w:rsid w:val="00DA33B4"/>
    <w:rsid w:val="00DA5368"/>
    <w:rsid w:val="00DA6255"/>
    <w:rsid w:val="00DA7357"/>
    <w:rsid w:val="00DB1725"/>
    <w:rsid w:val="00DF3168"/>
    <w:rsid w:val="00E06F84"/>
    <w:rsid w:val="00E1573D"/>
    <w:rsid w:val="00E16515"/>
    <w:rsid w:val="00E253C9"/>
    <w:rsid w:val="00E413AC"/>
    <w:rsid w:val="00E41FDC"/>
    <w:rsid w:val="00E50FE2"/>
    <w:rsid w:val="00E53D8D"/>
    <w:rsid w:val="00E761D6"/>
    <w:rsid w:val="00E8522D"/>
    <w:rsid w:val="00E901F5"/>
    <w:rsid w:val="00EB4A01"/>
    <w:rsid w:val="00ED0A69"/>
    <w:rsid w:val="00ED2A54"/>
    <w:rsid w:val="00EE0BA3"/>
    <w:rsid w:val="00F02C3B"/>
    <w:rsid w:val="00F05FC3"/>
    <w:rsid w:val="00F145CB"/>
    <w:rsid w:val="00F22AFA"/>
    <w:rsid w:val="00F33314"/>
    <w:rsid w:val="00F337DC"/>
    <w:rsid w:val="00F36945"/>
    <w:rsid w:val="00F65800"/>
    <w:rsid w:val="00F84A6A"/>
    <w:rsid w:val="00FA2D0F"/>
    <w:rsid w:val="00FA7049"/>
    <w:rsid w:val="00FA7665"/>
    <w:rsid w:val="00FB19D1"/>
    <w:rsid w:val="00FB6BCB"/>
    <w:rsid w:val="00FC4631"/>
    <w:rsid w:val="00FC529D"/>
    <w:rsid w:val="00FD007B"/>
    <w:rsid w:val="00FD0274"/>
    <w:rsid w:val="00FE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rPr>
      <w:rFonts w:ascii="Times New Roman" w:eastAsia="Times New Roman" w:hAnsi="Times New Roman"/>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Calibri" w:eastAsia="Calibri" w:hAnsi="Calibri"/>
      <w:sz w:val="24"/>
      <w:szCs w:val="24"/>
      <w:lang/>
    </w:rPr>
  </w:style>
  <w:style w:type="paragraph" w:customStyle="1" w:styleId="ConsPlusNormal">
    <w:name w:val="ConsPlusNormal"/>
    <w:rsid w:val="004A0B71"/>
    <w:pPr>
      <w:widowControl w:val="0"/>
      <w:autoSpaceDE w:val="0"/>
      <w:autoSpaceDN w:val="0"/>
      <w:adjustRightInd w:val="0"/>
      <w:ind w:firstLine="720"/>
    </w:pPr>
    <w:rPr>
      <w:rFonts w:ascii="Arial" w:eastAsia="Times New Roman" w:hAnsi="Arial" w:cs="Arial"/>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rPr>
      <w:rFonts w:eastAsia="Times New Roman"/>
      <w:sz w:val="22"/>
      <w:szCs w:val="22"/>
      <w:lang w:eastAsia="en-US"/>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rPr>
      <w:rFonts w:ascii="Times New Roman" w:eastAsia="Times New Roman" w:hAnsi="Times New Roman"/>
      <w:sz w:val="24"/>
      <w:szCs w:val="24"/>
    </w:rPr>
  </w:style>
  <w:style w:type="paragraph" w:customStyle="1" w:styleId="13">
    <w:name w:val="Обычный1"/>
    <w:uiPriority w:val="99"/>
    <w:rsid w:val="00992450"/>
    <w:pPr>
      <w:widowControl w:val="0"/>
    </w:pPr>
    <w:rPr>
      <w:rFonts w:ascii="Times New Roman" w:eastAsia="Times New Roman" w:hAnsi="Times New Roman"/>
      <w:lang w:val="en-US"/>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ListParagraph">
    <w:name w:val="List Paragraph"/>
    <w:basedOn w:val="a"/>
    <w:rsid w:val="00586E40"/>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C02C6846CDE6EA0F26E7A5135B642D63168B23206D20E482E80D9FD83385423iB09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larus.by/ru/press-center/2019-second-european-games-belarus/belarus-gotova-provesti-na-samom-vysokom-urovne--evropejskie-igry-v-2019-godu_i_00000561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arus.by/ru/press-center/2019-second-european-games-belarus/shamko-provedenie-evroigr---vazhnyj-proekt-dlja-razvitija-sporta-v-belarusi-i-evrope_i_000006479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1%D0%A1%D0%A1%D0%A0" TargetMode="External"/><Relationship Id="rId4" Type="http://schemas.openxmlformats.org/officeDocument/2006/relationships/settings" Target="settings.xml"/><Relationship Id="rId9" Type="http://schemas.openxmlformats.org/officeDocument/2006/relationships/hyperlink" Target="https://ru.wikipedia.org/wiki/%D0%A1%D0%BA%D0%B5%D0%B9%D1%82%D0%B1%D0%BE%D1%80%D0%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55CB-738F-47AC-8CD8-2243820E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5033</Words>
  <Characters>28691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33657</CharactersWithSpaces>
  <SharedDoc>false</SharedDoc>
  <HLinks>
    <vt:vector size="48" baseType="variant">
      <vt:variant>
        <vt:i4>1835091</vt:i4>
      </vt:variant>
      <vt:variant>
        <vt:i4>21</vt:i4>
      </vt:variant>
      <vt:variant>
        <vt:i4>0</vt:i4>
      </vt:variant>
      <vt:variant>
        <vt:i4>5</vt:i4>
      </vt:variant>
      <vt:variant>
        <vt:lpwstr>https://gpk.gov.by/minsk2019/</vt:lpwstr>
      </vt:variant>
      <vt:variant>
        <vt:lpwstr>list-participants</vt:lpwstr>
      </vt:variant>
      <vt:variant>
        <vt:i4>1835096</vt:i4>
      </vt:variant>
      <vt:variant>
        <vt:i4>18</vt:i4>
      </vt:variant>
      <vt:variant>
        <vt:i4>0</vt:i4>
      </vt:variant>
      <vt:variant>
        <vt:i4>5</vt:i4>
      </vt:variant>
      <vt:variant>
        <vt:lpwstr>https://www.belarus.by/ru/press-center/2019-second-european-games-belarus/belarus-gotova-provesti-na-samom-vysokom-urovne--evropejskie-igry-v-2019-godu_i_0000056109.html</vt:lpwstr>
      </vt:variant>
      <vt:variant>
        <vt:lpwstr/>
      </vt:variant>
      <vt:variant>
        <vt:i4>1179657</vt:i4>
      </vt:variant>
      <vt:variant>
        <vt:i4>15</vt:i4>
      </vt:variant>
      <vt:variant>
        <vt:i4>0</vt:i4>
      </vt:variant>
      <vt:variant>
        <vt:i4>5</vt:i4>
      </vt:variant>
      <vt:variant>
        <vt:lpwstr>https://www.belarus.by/ru/press-center/2019-second-european-games-belarus/shamko-provedenie-evroigr---vazhnyj-proekt-dlja-razvitija-sporta-v-belarusi-i-evrope_i_0000064793.html</vt:lpwstr>
      </vt:variant>
      <vt:variant>
        <vt:lpwstr/>
      </vt:variant>
      <vt:variant>
        <vt:i4>3604579</vt:i4>
      </vt:variant>
      <vt:variant>
        <vt:i4>12</vt:i4>
      </vt:variant>
      <vt:variant>
        <vt:i4>0</vt:i4>
      </vt:variant>
      <vt:variant>
        <vt:i4>5</vt:i4>
      </vt:variant>
      <vt:variant>
        <vt:lpwstr>https://ru.wikipedia.org/wiki/%D0%A1%D0%A1%D0%A1%D0%A0</vt:lpwstr>
      </vt:variant>
      <vt:variant>
        <vt:lpwstr/>
      </vt:variant>
      <vt:variant>
        <vt:i4>4784151</vt:i4>
      </vt:variant>
      <vt:variant>
        <vt:i4>9</vt:i4>
      </vt:variant>
      <vt:variant>
        <vt:i4>0</vt:i4>
      </vt:variant>
      <vt:variant>
        <vt:i4>5</vt:i4>
      </vt:variant>
      <vt:variant>
        <vt:lpwstr>https://ru.wikipedia.org/wiki/%D0%A1%D0%BA%D0%B5%D0%B9%D1%82%D0%B1%D0%BE%D1%80%D0%B4</vt:lpwstr>
      </vt:variant>
      <vt:variant>
        <vt:lpwstr/>
      </vt:variant>
      <vt:variant>
        <vt:i4>6881315</vt:i4>
      </vt:variant>
      <vt:variant>
        <vt:i4>6</vt:i4>
      </vt:variant>
      <vt:variant>
        <vt:i4>0</vt:i4>
      </vt:variant>
      <vt:variant>
        <vt:i4>5</vt:i4>
      </vt:variant>
      <vt:variant>
        <vt:lpwstr>http://www.belarus.by/ru/about-belarus/architecture/chizhovka-arena</vt:lpwstr>
      </vt:variant>
      <vt:variant>
        <vt:lpwstr/>
      </vt:variant>
      <vt:variant>
        <vt:i4>6619198</vt:i4>
      </vt:variant>
      <vt:variant>
        <vt:i4>3</vt:i4>
      </vt:variant>
      <vt:variant>
        <vt:i4>0</vt:i4>
      </vt:variant>
      <vt:variant>
        <vt:i4>5</vt:i4>
      </vt:variant>
      <vt:variant>
        <vt:lpwstr>http://www.belarus.by/ru/about-belarus/architecture/minsk-arena</vt:lpwstr>
      </vt:variant>
      <vt:variant>
        <vt:lpwstr/>
      </vt:variant>
      <vt:variant>
        <vt:i4>5046287</vt:i4>
      </vt:variant>
      <vt:variant>
        <vt:i4>0</vt:i4>
      </vt:variant>
      <vt:variant>
        <vt:i4>0</vt:i4>
      </vt:variant>
      <vt:variant>
        <vt:i4>5</vt:i4>
      </vt:variant>
      <vt:variant>
        <vt:lpwstr>consultantplus://offline/ref=1A3C02C6846CDE6EA0F26E7A5135B642D63168B23206D20E482E80D9FD83385423iB09O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cp:lastModifiedBy>User</cp:lastModifiedBy>
  <cp:revision>2</cp:revision>
  <cp:lastPrinted>2019-06-28T07:13:00Z</cp:lastPrinted>
  <dcterms:created xsi:type="dcterms:W3CDTF">2019-07-17T12:46:00Z</dcterms:created>
  <dcterms:modified xsi:type="dcterms:W3CDTF">2019-07-17T12:46:00Z</dcterms:modified>
</cp:coreProperties>
</file>