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DD" w:rsidRPr="00780B29" w:rsidRDefault="00ED2BDD" w:rsidP="00943A3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Обращения граждан и юридических лиц</w:t>
      </w:r>
    </w:p>
    <w:p w:rsidR="00ED2BDD" w:rsidRPr="00780B29" w:rsidRDefault="00ED2BDD" w:rsidP="00943A3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Требования, предъявляемые к обращениям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P168"/>
      <w:bookmarkEnd w:id="0"/>
      <w:r w:rsidRPr="00780B29">
        <w:rPr>
          <w:rFonts w:ascii="Times New Roman" w:eastAsia="Times New Roman" w:hAnsi="Times New Roman" w:cs="Times New Roman"/>
          <w:sz w:val="30"/>
          <w:szCs w:val="30"/>
        </w:rPr>
        <w:t>Обращения излагаются на белорусском или русском языке.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Письменные обращения граждан, за исключением внесенных в книгу замечаний и предложений,  должны содержать: </w:t>
      </w:r>
    </w:p>
    <w:p w:rsidR="00ED2BDD" w:rsidRPr="00780B29" w:rsidRDefault="00ED2BDD" w:rsidP="00943A3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ED2BDD" w:rsidRPr="00780B29" w:rsidRDefault="00ED2BDD" w:rsidP="00ED2BDD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ED2BDD" w:rsidRPr="00780B29" w:rsidRDefault="00ED2BDD" w:rsidP="00ED2BDD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изложение сути обращения;</w:t>
      </w:r>
    </w:p>
    <w:p w:rsidR="00ED2BDD" w:rsidRPr="00780B29" w:rsidRDefault="00ED2BDD" w:rsidP="00ED2BDD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личную подпись гражданина (граждан).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1" w:name="P170"/>
      <w:bookmarkStart w:id="2" w:name="P173"/>
      <w:bookmarkEnd w:id="1"/>
      <w:bookmarkEnd w:id="2"/>
      <w:r w:rsidRPr="00780B29">
        <w:rPr>
          <w:rFonts w:ascii="Times New Roman" w:eastAsia="Times New Roman" w:hAnsi="Times New Roman" w:cs="Times New Roman"/>
          <w:sz w:val="30"/>
          <w:szCs w:val="30"/>
        </w:rPr>
        <w:t>Письменные обращения юридических лиц должны содержать: </w:t>
      </w:r>
    </w:p>
    <w:p w:rsidR="00ED2BDD" w:rsidRPr="00780B29" w:rsidRDefault="00ED2BDD" w:rsidP="00ED2BD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наименование и (или) адрес организации либо должность лица, которым направляется обращение;</w:t>
      </w:r>
    </w:p>
    <w:p w:rsidR="00ED2BDD" w:rsidRPr="00780B29" w:rsidRDefault="00ED2BDD" w:rsidP="00ED2BDD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полное наименование юридического лица и его место нахождения;</w:t>
      </w:r>
    </w:p>
    <w:p w:rsidR="00ED2BDD" w:rsidRPr="00780B29" w:rsidRDefault="00ED2BDD" w:rsidP="00ED2BDD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изложение сути обращения;</w:t>
      </w:r>
    </w:p>
    <w:p w:rsidR="00ED2BDD" w:rsidRPr="00780B29" w:rsidRDefault="00ED2BDD" w:rsidP="00ED2BDD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ED2BDD" w:rsidRPr="00780B29" w:rsidRDefault="00ED2BDD" w:rsidP="00ED2BDD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личную подпись руководителя или лица, уполномоченного в установленном порядке подписывать обращения.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3" w:name="P176"/>
      <w:bookmarkStart w:id="4" w:name="P179"/>
      <w:bookmarkStart w:id="5" w:name="P185"/>
      <w:bookmarkEnd w:id="3"/>
      <w:bookmarkEnd w:id="4"/>
      <w:bookmarkEnd w:id="5"/>
      <w:r w:rsidRPr="00780B29">
        <w:rPr>
          <w:rFonts w:ascii="Times New Roman" w:eastAsia="Times New Roman" w:hAnsi="Times New Roman" w:cs="Times New Roman"/>
          <w:sz w:val="30"/>
          <w:szCs w:val="30"/>
        </w:rPr>
        <w:t>Замечания и (или) предложения вносятся в книгу замечаний и предложений в соответствии с формой книги замечаний и предложений, установленной Советом Министров Республики Беларусь.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6" w:name="P187"/>
      <w:bookmarkEnd w:id="6"/>
      <w:r w:rsidRPr="00780B29">
        <w:rPr>
          <w:rFonts w:ascii="Times New Roman" w:eastAsia="Times New Roman" w:hAnsi="Times New Roman" w:cs="Times New Roman"/>
          <w:sz w:val="30"/>
          <w:szCs w:val="30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ED2BDD" w:rsidRPr="00780B29" w:rsidRDefault="00ED2BDD" w:rsidP="00943A3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Права заявителей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Заявители имеют право: </w:t>
      </w:r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подавать обращения, излагать доводы должностному лицу, проводящему личный прием;</w:t>
      </w:r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lastRenderedPageBreak/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80B29">
        <w:rPr>
          <w:rFonts w:ascii="Times New Roman" w:eastAsia="Times New Roman" w:hAnsi="Times New Roman" w:cs="Times New Roman"/>
          <w:sz w:val="30"/>
          <w:szCs w:val="30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proofErr w:type="gramEnd"/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отозвать свое обращение до рассмотрения его по существу;</w:t>
      </w:r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получать ответы (уведомления) на обращения;</w:t>
      </w:r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ED2BDD" w:rsidRPr="00780B29" w:rsidRDefault="00ED2BDD" w:rsidP="00ED2BDD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осуществлять иные права, предусмотренные Законом Республики Беларусь от 18 июля 2011 года ”Об обращениях граждан и юридических лиц“ (далее – Закон) и иными актами законодательства.</w:t>
      </w:r>
    </w:p>
    <w:p w:rsidR="00ED2BDD" w:rsidRPr="00780B29" w:rsidRDefault="00ED2BDD" w:rsidP="005863B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Обязанности заявителей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Заявители обязаны: </w:t>
      </w:r>
    </w:p>
    <w:p w:rsidR="00ED2BDD" w:rsidRPr="00780B29" w:rsidRDefault="00ED2BDD" w:rsidP="00ED2BD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соблюдать требования Закона;</w:t>
      </w:r>
    </w:p>
    <w:p w:rsidR="00ED2BDD" w:rsidRPr="00780B29" w:rsidRDefault="00ED2BDD" w:rsidP="00ED2BDD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подавать обращения в организации, индивидуальным предпринимателям в соответствии с их компетенцией;</w:t>
      </w:r>
    </w:p>
    <w:p w:rsidR="00ED2BDD" w:rsidRPr="00780B29" w:rsidRDefault="00ED2BDD" w:rsidP="00ED2BDD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ED2BDD" w:rsidRPr="00780B29" w:rsidRDefault="00ED2BDD" w:rsidP="00ED2BDD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ED2BDD" w:rsidRPr="00780B29" w:rsidRDefault="00ED2BDD" w:rsidP="00ED2BDD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исполнять иные обязанности, предусмотренные Законом и иными законодательными актами.</w:t>
      </w:r>
    </w:p>
    <w:p w:rsidR="00ED2BDD" w:rsidRPr="00780B29" w:rsidRDefault="00ED2BDD" w:rsidP="005863B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Оставление обращений без рассмотрения по существу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Письменные обращения могут быть оставлены без рассмотрения по существу, если: </w:t>
      </w:r>
    </w:p>
    <w:p w:rsidR="00ED2BDD" w:rsidRPr="00780B29" w:rsidRDefault="00ED2BDD" w:rsidP="00ED2BD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обращения не соответствуют вышеуказанным требованиям;</w:t>
      </w:r>
    </w:p>
    <w:p w:rsidR="00ED2BDD" w:rsidRPr="00780B29" w:rsidRDefault="00ED2BDD" w:rsidP="00ED2BDD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</w:t>
      </w:r>
      <w:r w:rsidRPr="00780B29">
        <w:rPr>
          <w:rFonts w:ascii="Times New Roman" w:eastAsia="Times New Roman" w:hAnsi="Times New Roman" w:cs="Times New Roman"/>
          <w:sz w:val="30"/>
          <w:szCs w:val="30"/>
        </w:rPr>
        <w:lastRenderedPageBreak/>
        <w:t>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ED2BDD" w:rsidRPr="00780B29" w:rsidRDefault="00ED2BDD" w:rsidP="00ED2BDD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780B29">
        <w:rPr>
          <w:rFonts w:ascii="Times New Roman" w:eastAsia="Times New Roman" w:hAnsi="Times New Roman" w:cs="Times New Roman"/>
          <w:sz w:val="30"/>
          <w:szCs w:val="30"/>
        </w:rPr>
        <w:t>числе</w:t>
      </w:r>
      <w:proofErr w:type="gramEnd"/>
      <w:r w:rsidRPr="00780B29">
        <w:rPr>
          <w:rFonts w:ascii="Times New Roman" w:eastAsia="Times New Roman" w:hAnsi="Times New Roman" w:cs="Times New Roman"/>
          <w:sz w:val="30"/>
          <w:szCs w:val="30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ED2BDD" w:rsidRPr="00780B29" w:rsidRDefault="00ED2BDD" w:rsidP="00ED2BDD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пропущен без уважительной причины срок подачи жалобы;</w:t>
      </w:r>
    </w:p>
    <w:p w:rsidR="00ED2BDD" w:rsidRPr="00780B29" w:rsidRDefault="00ED2BDD" w:rsidP="00ED2BDD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ED2BDD" w:rsidRPr="00780B29" w:rsidRDefault="00ED2BDD" w:rsidP="00ED2BDD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ind w:left="180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с заявителем прекращена переписка по изложенным в обращении вопросам.</w:t>
      </w:r>
    </w:p>
    <w:p w:rsidR="00ED2BDD" w:rsidRPr="00780B29" w:rsidRDefault="00ED2BDD" w:rsidP="005863B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Отзыв обращения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ED2BDD" w:rsidRPr="00780B29" w:rsidRDefault="00ED2BDD" w:rsidP="005863B5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b/>
          <w:sz w:val="30"/>
          <w:szCs w:val="30"/>
        </w:rPr>
        <w:t>Обжалование ответов на обращения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Ответ на жалобу в вышестоящую организацию может быть обжалован в суд, если при рассмотрении этой жалобы принято новое решение, относя</w:t>
      </w:r>
      <w:bookmarkStart w:id="7" w:name="_GoBack"/>
      <w:bookmarkEnd w:id="7"/>
      <w:r w:rsidRPr="00780B29">
        <w:rPr>
          <w:rFonts w:ascii="Times New Roman" w:eastAsia="Times New Roman" w:hAnsi="Times New Roman" w:cs="Times New Roman"/>
          <w:sz w:val="30"/>
          <w:szCs w:val="30"/>
        </w:rPr>
        <w:t>щееся к компетенции соответствующей вышестоящей организации.</w:t>
      </w:r>
    </w:p>
    <w:p w:rsidR="00ED2BDD" w:rsidRPr="00780B29" w:rsidRDefault="00ED2BDD" w:rsidP="00ED2BDD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80B29">
        <w:rPr>
          <w:rFonts w:ascii="Times New Roman" w:eastAsia="Times New Roman" w:hAnsi="Times New Roman" w:cs="Times New Roman"/>
          <w:sz w:val="30"/>
          <w:szCs w:val="30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 </w:t>
      </w:r>
    </w:p>
    <w:p w:rsidR="003D2DEF" w:rsidRPr="00780B29" w:rsidRDefault="003D2DEF">
      <w:pPr>
        <w:rPr>
          <w:rFonts w:ascii="Times New Roman" w:hAnsi="Times New Roman" w:cs="Times New Roman"/>
          <w:sz w:val="30"/>
          <w:szCs w:val="30"/>
        </w:rPr>
      </w:pPr>
    </w:p>
    <w:sectPr w:rsidR="003D2DEF" w:rsidRPr="00780B29" w:rsidSect="005863B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B19"/>
    <w:multiLevelType w:val="multilevel"/>
    <w:tmpl w:val="F40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934BE"/>
    <w:multiLevelType w:val="multilevel"/>
    <w:tmpl w:val="2AE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F1126"/>
    <w:multiLevelType w:val="multilevel"/>
    <w:tmpl w:val="139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D5569"/>
    <w:multiLevelType w:val="multilevel"/>
    <w:tmpl w:val="B81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AC011F"/>
    <w:multiLevelType w:val="multilevel"/>
    <w:tmpl w:val="EB1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D2BDD"/>
    <w:rsid w:val="00274D9B"/>
    <w:rsid w:val="00343086"/>
    <w:rsid w:val="003D2DEF"/>
    <w:rsid w:val="005863B5"/>
    <w:rsid w:val="007314AD"/>
    <w:rsid w:val="00780B29"/>
    <w:rsid w:val="00943A32"/>
    <w:rsid w:val="00D964C6"/>
    <w:rsid w:val="00E90C57"/>
    <w:rsid w:val="00ED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B"/>
  </w:style>
  <w:style w:type="paragraph" w:styleId="1">
    <w:name w:val="heading 1"/>
    <w:basedOn w:val="a"/>
    <w:link w:val="10"/>
    <w:uiPriority w:val="9"/>
    <w:qFormat/>
    <w:rsid w:val="00ED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2021-09-17T13:05:00Z</dcterms:created>
  <dcterms:modified xsi:type="dcterms:W3CDTF">2021-09-22T08:30:00Z</dcterms:modified>
</cp:coreProperties>
</file>