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215" w:rsidRPr="002747C1" w:rsidRDefault="004A7215" w:rsidP="004A7215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747C1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4A7215" w:rsidRPr="002747C1" w:rsidRDefault="004A7215" w:rsidP="004A7215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747C1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4A7215" w:rsidRDefault="004A7215" w:rsidP="004A7215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747C1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март</w:t>
      </w:r>
      <w:r w:rsidRPr="002747C1">
        <w:rPr>
          <w:rFonts w:ascii="Times New Roman" w:hAnsi="Times New Roman" w:cs="Times New Roman"/>
          <w:bCs/>
          <w:sz w:val="30"/>
          <w:szCs w:val="30"/>
        </w:rPr>
        <w:t xml:space="preserve"> 202</w:t>
      </w:r>
      <w:r>
        <w:rPr>
          <w:rFonts w:ascii="Times New Roman" w:hAnsi="Times New Roman" w:cs="Times New Roman"/>
          <w:bCs/>
          <w:sz w:val="30"/>
          <w:szCs w:val="30"/>
        </w:rPr>
        <w:t>6</w:t>
      </w:r>
      <w:r w:rsidRPr="002747C1">
        <w:rPr>
          <w:rFonts w:ascii="Times New Roman" w:hAnsi="Times New Roman" w:cs="Times New Roman"/>
          <w:bCs/>
          <w:sz w:val="30"/>
          <w:szCs w:val="30"/>
        </w:rPr>
        <w:t xml:space="preserve"> г.)</w:t>
      </w:r>
    </w:p>
    <w:p w:rsidR="004A7215" w:rsidRDefault="004A7215" w:rsidP="004A7215">
      <w:pPr>
        <w:spacing w:after="0" w:line="36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4A7215" w:rsidRDefault="004A7215" w:rsidP="004A7215">
      <w:pPr>
        <w:pStyle w:val="1"/>
        <w:spacing w:before="0" w:beforeAutospacing="0" w:after="0" w:afterAutospacing="0"/>
        <w:jc w:val="center"/>
        <w:rPr>
          <w:sz w:val="30"/>
          <w:szCs w:val="30"/>
        </w:rPr>
      </w:pPr>
      <w:r>
        <w:rPr>
          <w:sz w:val="30"/>
          <w:szCs w:val="30"/>
        </w:rPr>
        <w:t>Обязанность</w:t>
      </w:r>
      <w:r w:rsidRPr="00AE08CC">
        <w:rPr>
          <w:sz w:val="30"/>
          <w:szCs w:val="30"/>
        </w:rPr>
        <w:t xml:space="preserve"> родителей по обеспечению безопасност</w:t>
      </w:r>
      <w:r>
        <w:rPr>
          <w:sz w:val="30"/>
          <w:szCs w:val="30"/>
        </w:rPr>
        <w:t>и детей в цифровом пространстве</w:t>
      </w:r>
    </w:p>
    <w:p w:rsidR="004A7215" w:rsidRPr="00AE08CC" w:rsidRDefault="004A7215" w:rsidP="004A7215">
      <w:pPr>
        <w:pStyle w:val="1"/>
        <w:spacing w:before="0" w:beforeAutospacing="0" w:after="0" w:afterAutospacing="0"/>
        <w:jc w:val="center"/>
        <w:rPr>
          <w:sz w:val="30"/>
          <w:szCs w:val="30"/>
        </w:rPr>
      </w:pPr>
    </w:p>
    <w:p w:rsidR="004A7215" w:rsidRPr="00AE08CC" w:rsidRDefault="004A7215" w:rsidP="004A72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E08CC">
        <w:rPr>
          <w:rFonts w:ascii="Times New Roman" w:hAnsi="Times New Roman" w:cs="Times New Roman"/>
          <w:sz w:val="30"/>
          <w:szCs w:val="30"/>
        </w:rPr>
        <w:t xml:space="preserve">Современная реальность такова, что Интернет стал для наших детей неотъемлемой частью жизни: источником знаний, пространством для общения и развлечений. Однако виртуальный мир, наряду с огромными возможностями, таит в себе серьезные и порой трудно прогнозируемые угрозы. </w:t>
      </w:r>
    </w:p>
    <w:p w:rsidR="004A7215" w:rsidRPr="00AE08CC" w:rsidRDefault="004A7215" w:rsidP="004A7215">
      <w:pPr>
        <w:pStyle w:val="c8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AE08CC">
        <w:rPr>
          <w:rStyle w:val="c0"/>
          <w:b/>
          <w:bCs/>
          <w:sz w:val="30"/>
          <w:szCs w:val="30"/>
        </w:rPr>
        <w:t>Что такое информационная безопасность ребенка?</w:t>
      </w:r>
    </w:p>
    <w:p w:rsidR="004A7215" w:rsidRPr="00AE08CC" w:rsidRDefault="004A7215" w:rsidP="004A7215">
      <w:pPr>
        <w:pStyle w:val="c8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AE08CC">
        <w:rPr>
          <w:rStyle w:val="c0"/>
          <w:sz w:val="30"/>
          <w:szCs w:val="30"/>
        </w:rPr>
        <w:t>Это состояние защищенности детей,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развитию.</w:t>
      </w:r>
    </w:p>
    <w:p w:rsidR="004A7215" w:rsidRPr="00AE08CC" w:rsidRDefault="004A7215" w:rsidP="004A72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08CC">
        <w:rPr>
          <w:rFonts w:ascii="Times New Roman" w:hAnsi="Times New Roman" w:cs="Times New Roman"/>
          <w:sz w:val="30"/>
          <w:szCs w:val="30"/>
        </w:rPr>
        <w:t>В настоя</w:t>
      </w:r>
      <w:r>
        <w:rPr>
          <w:rFonts w:ascii="Times New Roman" w:hAnsi="Times New Roman" w:cs="Times New Roman"/>
          <w:sz w:val="30"/>
          <w:szCs w:val="30"/>
        </w:rPr>
        <w:t>щее время в сети Интернет полно</w:t>
      </w:r>
      <w:r w:rsidRPr="00AE08CC">
        <w:rPr>
          <w:rFonts w:ascii="Times New Roman" w:hAnsi="Times New Roman" w:cs="Times New Roman"/>
          <w:sz w:val="30"/>
          <w:szCs w:val="30"/>
        </w:rPr>
        <w:t xml:space="preserve"> информации, направленной на причинение вреда физическому, психическому и нравственному развитию ребенка. Это могут быть материалы, побуждающие к причинению вреда себе и другим; экстремистская и террористическая идеология, националистическая пропаганда; сцены жестокости и насилия; контент, склоняющий к потреблению наркотиков, алкоголя, участию в азартных играх; сайты и чаты, где координация несанкционированных акций.</w:t>
      </w:r>
    </w:p>
    <w:p w:rsidR="004A7215" w:rsidRPr="00AE08CC" w:rsidRDefault="004A7215" w:rsidP="004A72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08CC">
        <w:rPr>
          <w:rFonts w:ascii="Times New Roman" w:hAnsi="Times New Roman" w:cs="Times New Roman"/>
          <w:sz w:val="30"/>
          <w:szCs w:val="30"/>
        </w:rPr>
        <w:t>С целью обеспечения детской безопасности в сети Интернет принят Закон Республики Беларусь от 12.07.2025 №86-З «Об изменении законов по вопросам обеспечения прав детей», в соответствии с которым внесены изменения в Закон Республики Беларусь от 19.11.1993 №2570-XII «О правах ребенка».</w:t>
      </w:r>
    </w:p>
    <w:p w:rsidR="004A7215" w:rsidRPr="00AE08CC" w:rsidRDefault="004A7215" w:rsidP="004A7215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AE08CC">
        <w:rPr>
          <w:sz w:val="30"/>
          <w:szCs w:val="30"/>
        </w:rPr>
        <w:t>Закон Республики Беларусь от 19.11.1993 №2570-XII «О правах ребенка»</w:t>
      </w:r>
      <w:r>
        <w:rPr>
          <w:sz w:val="30"/>
          <w:szCs w:val="30"/>
        </w:rPr>
        <w:t xml:space="preserve"> </w:t>
      </w:r>
      <w:r w:rsidRPr="00AE08CC">
        <w:rPr>
          <w:sz w:val="30"/>
          <w:szCs w:val="30"/>
        </w:rPr>
        <w:t>дополнен статьей 37</w:t>
      </w:r>
      <w:r w:rsidRPr="00AE08CC">
        <w:rPr>
          <w:sz w:val="30"/>
          <w:szCs w:val="30"/>
          <w:vertAlign w:val="superscript"/>
        </w:rPr>
        <w:t>1 </w:t>
      </w:r>
      <w:r w:rsidRPr="00AE08CC">
        <w:rPr>
          <w:sz w:val="30"/>
          <w:szCs w:val="30"/>
        </w:rPr>
        <w:t>«Право детей на защиту от информации, причиняющей вред их здоровью и развитию».</w:t>
      </w:r>
      <w:r w:rsidRPr="0050511C">
        <w:rPr>
          <w:sz w:val="30"/>
          <w:szCs w:val="30"/>
        </w:rPr>
        <w:t xml:space="preserve"> </w:t>
      </w:r>
      <w:r w:rsidRPr="00AE08CC">
        <w:rPr>
          <w:sz w:val="30"/>
          <w:szCs w:val="30"/>
        </w:rPr>
        <w:t>Также новой статьей 37</w:t>
      </w:r>
      <w:r w:rsidRPr="00AE08CC">
        <w:rPr>
          <w:sz w:val="30"/>
          <w:szCs w:val="30"/>
          <w:vertAlign w:val="superscript"/>
        </w:rPr>
        <w:t>2 </w:t>
      </w:r>
      <w:r w:rsidRPr="00AE08CC">
        <w:rPr>
          <w:sz w:val="30"/>
          <w:szCs w:val="30"/>
        </w:rPr>
        <w:t>определены меры по защите детей от информации, причиняющей вред их здоровью и развитию.</w:t>
      </w:r>
    </w:p>
    <w:p w:rsidR="004A7215" w:rsidRDefault="004A7215" w:rsidP="004A72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Говоря о новшествах, следует отметить, что п</w:t>
      </w:r>
      <w:r w:rsidRPr="00AE08CC">
        <w:rPr>
          <w:rFonts w:ascii="Times New Roman" w:hAnsi="Times New Roman" w:cs="Times New Roman"/>
          <w:sz w:val="30"/>
          <w:szCs w:val="30"/>
        </w:rPr>
        <w:t>еречень информации, способной нанести вред здоровью и развитию</w:t>
      </w:r>
      <w:r>
        <w:rPr>
          <w:rFonts w:ascii="Times New Roman" w:hAnsi="Times New Roman" w:cs="Times New Roman"/>
          <w:sz w:val="30"/>
          <w:szCs w:val="30"/>
        </w:rPr>
        <w:t xml:space="preserve"> детей</w:t>
      </w:r>
      <w:r w:rsidRPr="00AE08CC">
        <w:rPr>
          <w:rFonts w:ascii="Times New Roman" w:hAnsi="Times New Roman" w:cs="Times New Roman"/>
          <w:sz w:val="30"/>
          <w:szCs w:val="30"/>
        </w:rPr>
        <w:t>, дополнен рядом позиций. Это информация, дискредитирующая семейно-брачные отношения, институт семьи, пропагандирующая бездетность и т.д.</w:t>
      </w:r>
    </w:p>
    <w:p w:rsidR="004A7215" w:rsidRPr="00AE08CC" w:rsidRDefault="004A7215" w:rsidP="004A72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08CC">
        <w:rPr>
          <w:rFonts w:ascii="Times New Roman" w:hAnsi="Times New Roman" w:cs="Times New Roman"/>
          <w:sz w:val="30"/>
          <w:szCs w:val="30"/>
        </w:rPr>
        <w:t xml:space="preserve">В соответствии с изменениями родители (опекуны, попечители) обязаны защищать детей от информации, распространяемой в глобальной компьютерной сети Интернет и </w:t>
      </w:r>
      <w:proofErr w:type="gramStart"/>
      <w:r w:rsidRPr="00AE08CC">
        <w:rPr>
          <w:rFonts w:ascii="Times New Roman" w:hAnsi="Times New Roman" w:cs="Times New Roman"/>
          <w:sz w:val="30"/>
          <w:szCs w:val="30"/>
        </w:rPr>
        <w:t>причиняющей вред их здоровью</w:t>
      </w:r>
      <w:proofErr w:type="gramEnd"/>
      <w:r w:rsidRPr="00AE08CC">
        <w:rPr>
          <w:rFonts w:ascii="Times New Roman" w:hAnsi="Times New Roman" w:cs="Times New Roman"/>
          <w:sz w:val="30"/>
          <w:szCs w:val="30"/>
        </w:rPr>
        <w:t xml:space="preserve"> и развитию, в том числе посредством разъяснения детям вреда </w:t>
      </w:r>
      <w:r w:rsidRPr="00AE08CC">
        <w:rPr>
          <w:rFonts w:ascii="Times New Roman" w:hAnsi="Times New Roman" w:cs="Times New Roman"/>
          <w:sz w:val="30"/>
          <w:szCs w:val="30"/>
        </w:rPr>
        <w:lastRenderedPageBreak/>
        <w:t>такой информации, контроля за использованием детьми информационных ресурсов глобальной компьютерной сети Интернет.</w:t>
      </w:r>
    </w:p>
    <w:p w:rsidR="004A7215" w:rsidRDefault="004A7215" w:rsidP="004A72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08CC">
        <w:rPr>
          <w:rFonts w:ascii="Times New Roman" w:hAnsi="Times New Roman" w:cs="Times New Roman"/>
          <w:sz w:val="30"/>
          <w:szCs w:val="30"/>
        </w:rPr>
        <w:t xml:space="preserve">Обеспечение защиты детей от информации, распространяемой в глобальной компьютерной сети Интернет и причиняющей вред их здоровью и развитию, может быть реализовано родителями (опекунами, попечителями) посредством заключения с поставщиками интернет-услуг в порядке, установленном законодательством, договора на оказание услуг по ограничению доступа к информации в глобальной компьютерной сети Интернет либо путем применения организационных мер, программно-аппаратных и программных средств, позволяющих не допустить распространения среди детей информации, причиняющей вред их здоровью и развитию. Государственные органы, государственные и иные организации должны оказывать информационно-консультативную помощь родителям (опекунам, попечителям) в реализации мер по защите детей от информации, распространяемой в глобальной компьютерной сети Интернет и </w:t>
      </w:r>
      <w:proofErr w:type="gramStart"/>
      <w:r w:rsidRPr="00AE08CC">
        <w:rPr>
          <w:rFonts w:ascii="Times New Roman" w:hAnsi="Times New Roman" w:cs="Times New Roman"/>
          <w:sz w:val="30"/>
          <w:szCs w:val="30"/>
        </w:rPr>
        <w:t>причиняющей вред их здоровью</w:t>
      </w:r>
      <w:proofErr w:type="gramEnd"/>
      <w:r w:rsidRPr="00AE08CC">
        <w:rPr>
          <w:rFonts w:ascii="Times New Roman" w:hAnsi="Times New Roman" w:cs="Times New Roman"/>
          <w:sz w:val="30"/>
          <w:szCs w:val="30"/>
        </w:rPr>
        <w:t xml:space="preserve"> и развитию.</w:t>
      </w:r>
    </w:p>
    <w:p w:rsidR="004A7215" w:rsidRPr="00AE08CC" w:rsidRDefault="004A7215" w:rsidP="004A72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Таким образом, г</w:t>
      </w:r>
      <w:r w:rsidRPr="00B3446E">
        <w:rPr>
          <w:rFonts w:ascii="Times New Roman" w:hAnsi="Times New Roman" w:cs="Times New Roman"/>
          <w:sz w:val="30"/>
          <w:szCs w:val="30"/>
        </w:rPr>
        <w:t xml:space="preserve">лавная цель нововведений – сделать защиту детства </w:t>
      </w:r>
      <w:r>
        <w:rPr>
          <w:rFonts w:ascii="Times New Roman" w:hAnsi="Times New Roman" w:cs="Times New Roman"/>
          <w:sz w:val="30"/>
          <w:szCs w:val="30"/>
        </w:rPr>
        <w:t xml:space="preserve">более </w:t>
      </w:r>
      <w:r w:rsidRPr="00B3446E">
        <w:rPr>
          <w:rFonts w:ascii="Times New Roman" w:hAnsi="Times New Roman" w:cs="Times New Roman"/>
          <w:sz w:val="30"/>
          <w:szCs w:val="30"/>
        </w:rPr>
        <w:t>совершенн</w:t>
      </w:r>
      <w:r>
        <w:rPr>
          <w:rFonts w:ascii="Times New Roman" w:hAnsi="Times New Roman" w:cs="Times New Roman"/>
          <w:sz w:val="30"/>
          <w:szCs w:val="30"/>
        </w:rPr>
        <w:t>ой</w:t>
      </w:r>
      <w:r w:rsidRPr="00B3446E">
        <w:rPr>
          <w:rFonts w:ascii="Times New Roman" w:hAnsi="Times New Roman" w:cs="Times New Roman"/>
          <w:sz w:val="30"/>
          <w:szCs w:val="30"/>
        </w:rPr>
        <w:t>, создать безопасную среду для детей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4A7215" w:rsidRPr="00AE08CC" w:rsidRDefault="004A7215" w:rsidP="004A72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08CC">
        <w:rPr>
          <w:rFonts w:ascii="Times New Roman" w:hAnsi="Times New Roman" w:cs="Times New Roman"/>
          <w:sz w:val="30"/>
          <w:szCs w:val="30"/>
        </w:rPr>
        <w:t>С целью обеспечения безопасности детей в сети Интернет родителям необходимо:</w:t>
      </w:r>
    </w:p>
    <w:p w:rsidR="004A7215" w:rsidRPr="00AE08CC" w:rsidRDefault="004A7215" w:rsidP="004A72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08CC">
        <w:rPr>
          <w:rFonts w:ascii="Times New Roman" w:hAnsi="Times New Roman" w:cs="Times New Roman"/>
          <w:sz w:val="30"/>
          <w:szCs w:val="30"/>
        </w:rPr>
        <w:t>1. Вести активный диалог и формировать цифровую грамотность ребенка. Интересуйтесь, чем живет ваш ребенок в сети: какие сайты посещает, в какие игры играет, с кем общается. Делайте это в форме доверительной беседы, а не допроса. Объясните базовые правила: не общаться с незнакомцами, не переходить по подозрительным ссылкам, не отправлять личные фото и видео, не сообщать данные родителей (паспортные, банковские), адрес и график своей занятости.</w:t>
      </w:r>
      <w:r w:rsidRPr="0068008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E08CC">
        <w:rPr>
          <w:rFonts w:ascii="Times New Roman" w:eastAsia="Times New Roman" w:hAnsi="Times New Roman" w:cs="Times New Roman"/>
          <w:sz w:val="30"/>
          <w:szCs w:val="30"/>
        </w:rPr>
        <w:t>Чем раньше начать прививать навыки безопасного взаимодействия с виртуальной средой, тем прочнее они усвоятся.</w:t>
      </w:r>
    </w:p>
    <w:p w:rsidR="004A7215" w:rsidRPr="00AE08CC" w:rsidRDefault="004A7215" w:rsidP="004A7215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AE08CC">
        <w:rPr>
          <w:sz w:val="30"/>
          <w:szCs w:val="30"/>
        </w:rPr>
        <w:t>2. Использ</w:t>
      </w:r>
      <w:r>
        <w:rPr>
          <w:sz w:val="30"/>
          <w:szCs w:val="30"/>
        </w:rPr>
        <w:t>овать</w:t>
      </w:r>
      <w:r w:rsidRPr="00AE08CC">
        <w:rPr>
          <w:sz w:val="30"/>
          <w:szCs w:val="30"/>
        </w:rPr>
        <w:t xml:space="preserve"> технические средства контроля и родительский контроль. Установите на всех устройствах ребенка (смартфон, планшет, компьютер) функции «родительского контроля». Они позволяют фильтровать контент, ограничивать время использования, отслеживать поисковые запросы и список посещаемых ресурсов. Установите антивирусное программное обеспечение с функцией «семейной безопасности». Создайте для ребенка отдельную учетную запись на компьютере с ограниченными правами.</w:t>
      </w:r>
      <w:r w:rsidRPr="00177AD8">
        <w:rPr>
          <w:sz w:val="30"/>
          <w:szCs w:val="30"/>
        </w:rPr>
        <w:t xml:space="preserve"> </w:t>
      </w:r>
      <w:r w:rsidRPr="00AE08CC">
        <w:rPr>
          <w:sz w:val="30"/>
          <w:szCs w:val="30"/>
        </w:rPr>
        <w:t xml:space="preserve">Это будет дополнением к той работе, которую родитель </w:t>
      </w:r>
      <w:r>
        <w:rPr>
          <w:sz w:val="30"/>
          <w:szCs w:val="30"/>
        </w:rPr>
        <w:t xml:space="preserve">должен </w:t>
      </w:r>
      <w:r w:rsidRPr="00AE08CC">
        <w:rPr>
          <w:sz w:val="30"/>
          <w:szCs w:val="30"/>
        </w:rPr>
        <w:t>проводит</w:t>
      </w:r>
      <w:r>
        <w:rPr>
          <w:sz w:val="30"/>
          <w:szCs w:val="30"/>
        </w:rPr>
        <w:t>ь</w:t>
      </w:r>
      <w:r w:rsidRPr="00AE08CC">
        <w:rPr>
          <w:sz w:val="30"/>
          <w:szCs w:val="30"/>
        </w:rPr>
        <w:t xml:space="preserve"> со своим ребенком ежедневно.</w:t>
      </w:r>
    </w:p>
    <w:p w:rsidR="004A7215" w:rsidRPr="00AE08CC" w:rsidRDefault="004A7215" w:rsidP="004A72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08CC">
        <w:rPr>
          <w:rFonts w:ascii="Times New Roman" w:hAnsi="Times New Roman" w:cs="Times New Roman"/>
          <w:sz w:val="30"/>
          <w:szCs w:val="30"/>
        </w:rPr>
        <w:lastRenderedPageBreak/>
        <w:t>3. Наблюда</w:t>
      </w:r>
      <w:r>
        <w:rPr>
          <w:rFonts w:ascii="Times New Roman" w:hAnsi="Times New Roman" w:cs="Times New Roman"/>
          <w:sz w:val="30"/>
          <w:szCs w:val="30"/>
        </w:rPr>
        <w:t>ть</w:t>
      </w:r>
      <w:bookmarkStart w:id="0" w:name="_GoBack"/>
      <w:bookmarkEnd w:id="0"/>
      <w:r w:rsidRPr="00AE08CC">
        <w:rPr>
          <w:rFonts w:ascii="Times New Roman" w:hAnsi="Times New Roman" w:cs="Times New Roman"/>
          <w:sz w:val="30"/>
          <w:szCs w:val="30"/>
        </w:rPr>
        <w:t xml:space="preserve"> за изменениями в поведении ребенка. Тревожные сигналы: ребенок стал замкнутым, агрессивным, скрывает экран при вашем приближении, проводит в сети все ночи, резко сменил круг интересов и манеру общения. Это может быть признаком его вовлечения в опасные сообщества.</w:t>
      </w:r>
    </w:p>
    <w:p w:rsidR="004A7215" w:rsidRPr="00AE08CC" w:rsidRDefault="004A7215" w:rsidP="004A72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08CC">
        <w:rPr>
          <w:rFonts w:ascii="Times New Roman" w:hAnsi="Times New Roman" w:cs="Times New Roman"/>
          <w:sz w:val="30"/>
          <w:szCs w:val="30"/>
        </w:rPr>
        <w:t>Уважаемые родители! Защита детей от цифровых угроз – это современная и абсолютно необходимая часть воспитания. Не оставляйте их наедине с безграничным и не всегда доброжелательным миром интернета. Ваше внимание, время, потраченное на беседу и настройку гаджетов, – это инвестиция в их безопасное будущее.</w:t>
      </w:r>
    </w:p>
    <w:p w:rsidR="004A7215" w:rsidRDefault="004A7215" w:rsidP="004A72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08CC">
        <w:rPr>
          <w:rFonts w:ascii="Times New Roman" w:hAnsi="Times New Roman" w:cs="Times New Roman"/>
          <w:sz w:val="30"/>
          <w:szCs w:val="30"/>
        </w:rPr>
        <w:t>Помните: безопасность ребенка в сети начинается с вашей ответственности и активной позиции. </w:t>
      </w:r>
    </w:p>
    <w:p w:rsidR="004A7215" w:rsidRDefault="004A7215" w:rsidP="004A7215">
      <w:pPr>
        <w:pStyle w:val="a3"/>
        <w:spacing w:before="0" w:beforeAutospacing="0" w:after="0" w:afterAutospacing="0"/>
        <w:jc w:val="both"/>
        <w:rPr>
          <w:rFonts w:eastAsiaTheme="minorHAnsi"/>
          <w:sz w:val="30"/>
          <w:szCs w:val="30"/>
        </w:rPr>
      </w:pPr>
    </w:p>
    <w:p w:rsidR="004A7215" w:rsidRPr="00C93030" w:rsidRDefault="004A7215" w:rsidP="004A7215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C93030">
        <w:rPr>
          <w:rFonts w:ascii="Times New Roman" w:hAnsi="Times New Roman" w:cs="Times New Roman"/>
          <w:i/>
          <w:sz w:val="30"/>
          <w:szCs w:val="30"/>
        </w:rPr>
        <w:t>Материал подготовлен комиссией по делам несовершеннолетних Браславского районного исполнительного комитета</w:t>
      </w:r>
    </w:p>
    <w:p w:rsidR="004A7215" w:rsidRPr="007E7EAB" w:rsidRDefault="004A7215" w:rsidP="004A7215">
      <w:pPr>
        <w:pStyle w:val="a3"/>
        <w:spacing w:before="0" w:beforeAutospacing="0" w:after="0" w:afterAutospacing="0"/>
        <w:jc w:val="both"/>
        <w:rPr>
          <w:rFonts w:eastAsiaTheme="minorHAnsi"/>
          <w:i/>
          <w:sz w:val="30"/>
          <w:szCs w:val="30"/>
        </w:rPr>
      </w:pPr>
    </w:p>
    <w:p w:rsidR="00771E25" w:rsidRDefault="00771E25"/>
    <w:sectPr w:rsidR="00771E25" w:rsidSect="0002726E">
      <w:headerReference w:type="default" r:id="rId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1780291"/>
      <w:docPartObj>
        <w:docPartGallery w:val="Page Numbers (Top of Page)"/>
        <w:docPartUnique/>
      </w:docPartObj>
    </w:sdtPr>
    <w:sdtEndPr/>
    <w:sdtContent>
      <w:p w:rsidR="0002726E" w:rsidRDefault="004A721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2726E" w:rsidRDefault="004A721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142"/>
    <w:rsid w:val="00017142"/>
    <w:rsid w:val="004A7215"/>
    <w:rsid w:val="0077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91B33F5-05C5-4B2D-B185-BDEA87D48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215"/>
  </w:style>
  <w:style w:type="paragraph" w:styleId="1">
    <w:name w:val="heading 1"/>
    <w:basedOn w:val="a"/>
    <w:link w:val="10"/>
    <w:uiPriority w:val="9"/>
    <w:qFormat/>
    <w:rsid w:val="004A72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721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4A7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4A7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A7215"/>
  </w:style>
  <w:style w:type="paragraph" w:styleId="a4">
    <w:name w:val="header"/>
    <w:basedOn w:val="a"/>
    <w:link w:val="a5"/>
    <w:uiPriority w:val="99"/>
    <w:unhideWhenUsed/>
    <w:rsid w:val="004A7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7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790</Words>
  <Characters>4508</Characters>
  <Application>Microsoft Office Word</Application>
  <DocSecurity>0</DocSecurity>
  <Lines>37</Lines>
  <Paragraphs>10</Paragraphs>
  <ScaleCrop>false</ScaleCrop>
  <Company/>
  <LinksUpToDate>false</LinksUpToDate>
  <CharactersWithSpaces>5288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2026-03-17T13:05:00Z</dcterms:created>
  <dcterms:modified xsi:type="dcterms:W3CDTF">2026-03-17T13:07:00Z</dcterms:modified>
</cp:coreProperties>
</file>